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8F1" w:rsidRPr="00D21313" w:rsidRDefault="00D21313" w:rsidP="00BD290A">
      <w:pPr>
        <w:rPr>
          <w:b/>
          <w:i/>
          <w:sz w:val="32"/>
          <w:u w:val="single"/>
        </w:rPr>
      </w:pPr>
      <w:r w:rsidRPr="00D21313">
        <w:rPr>
          <w:rFonts w:eastAsia="Calibri"/>
          <w:b/>
          <w:i/>
          <w:sz w:val="28"/>
          <w:szCs w:val="22"/>
          <w:u w:val="single"/>
        </w:rPr>
        <w:t xml:space="preserve">Методические рекомендации по энергосервису для организаций, осуществляющих управление многоквартирными домами  </w:t>
      </w:r>
    </w:p>
    <w:p w:rsidR="00F948F1" w:rsidRDefault="00F948F1" w:rsidP="00BD290A">
      <w:r>
        <w:t>Содержание</w:t>
      </w:r>
    </w:p>
    <w:p w:rsidR="00F948F1" w:rsidRDefault="00AA0272">
      <w:pPr>
        <w:pStyle w:val="22"/>
        <w:tabs>
          <w:tab w:val="righ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r>
        <w:fldChar w:fldCharType="begin"/>
      </w:r>
      <w:r w:rsidR="00F948F1">
        <w:instrText xml:space="preserve"> TOC \o "1-2" \h \z \u </w:instrText>
      </w:r>
      <w:r>
        <w:fldChar w:fldCharType="separate"/>
      </w:r>
      <w:hyperlink w:anchor="_Toc387071357" w:history="1">
        <w:r w:rsidR="00F948F1" w:rsidRPr="00B644FC">
          <w:rPr>
            <w:rStyle w:val="afd"/>
            <w:noProof/>
          </w:rPr>
          <w:t>Раздел 1. Энергосервис в многоквартирном доме</w:t>
        </w:r>
        <w:r w:rsidR="00F948F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948F1">
          <w:rPr>
            <w:noProof/>
            <w:webHidden/>
          </w:rPr>
          <w:instrText xml:space="preserve"> PAGEREF _Toc387071357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948F1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F948F1" w:rsidRDefault="00AA0272">
      <w:pPr>
        <w:pStyle w:val="22"/>
        <w:tabs>
          <w:tab w:val="righ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387071358" w:history="1">
        <w:r w:rsidR="00F948F1" w:rsidRPr="00B644FC">
          <w:rPr>
            <w:rStyle w:val="afd"/>
            <w:noProof/>
          </w:rPr>
          <w:t>Раздел 2. Энергосервисный договор: существенные условия и общее содержание; порядок заключения; стороны энергосервисного договора; порядок оплаты услуг по договору</w:t>
        </w:r>
        <w:r w:rsidR="00F948F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948F1">
          <w:rPr>
            <w:noProof/>
            <w:webHidden/>
          </w:rPr>
          <w:instrText xml:space="preserve"> PAGEREF _Toc387071358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948F1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F948F1" w:rsidRDefault="00AA0272">
      <w:pPr>
        <w:pStyle w:val="22"/>
        <w:tabs>
          <w:tab w:val="righ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387071359" w:history="1">
        <w:r w:rsidR="00F948F1" w:rsidRPr="00B644FC">
          <w:rPr>
            <w:rStyle w:val="afd"/>
            <w:noProof/>
          </w:rPr>
          <w:t>Раздел 3. Порядок финансирования энергосервиса. Роль кредитных учреждений</w:t>
        </w:r>
        <w:r w:rsidR="00F948F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948F1">
          <w:rPr>
            <w:noProof/>
            <w:webHidden/>
          </w:rPr>
          <w:instrText xml:space="preserve"> PAGEREF _Toc387071359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948F1"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F948F1" w:rsidRDefault="00AA0272">
      <w:pPr>
        <w:pStyle w:val="22"/>
        <w:tabs>
          <w:tab w:val="righ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387071360" w:history="1">
        <w:r w:rsidR="00F948F1" w:rsidRPr="00B644FC">
          <w:rPr>
            <w:rStyle w:val="afd"/>
            <w:noProof/>
          </w:rPr>
          <w:t>Раздел 4. Порядок проведения общих собраний собственников помещений в многоквартирных домах с целью заключения энергосервисного договора. Роль организаций, осуществляющих управление многоквартирным домом</w:t>
        </w:r>
        <w:r w:rsidR="00F948F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948F1">
          <w:rPr>
            <w:noProof/>
            <w:webHidden/>
          </w:rPr>
          <w:instrText xml:space="preserve"> PAGEREF _Toc387071360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948F1"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F948F1" w:rsidRDefault="00AA0272">
      <w:pPr>
        <w:pStyle w:val="22"/>
        <w:tabs>
          <w:tab w:val="righ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387071361" w:history="1">
        <w:r w:rsidR="00F948F1" w:rsidRPr="00B644FC">
          <w:rPr>
            <w:rStyle w:val="afd"/>
            <w:noProof/>
          </w:rPr>
          <w:t>Раздел 5. Порядок расчетов по энергосервисному договору, направленному на энергосбережение тепловой энергии</w:t>
        </w:r>
        <w:r w:rsidR="00F948F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948F1">
          <w:rPr>
            <w:noProof/>
            <w:webHidden/>
          </w:rPr>
          <w:instrText xml:space="preserve"> PAGEREF _Toc387071361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948F1"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F948F1" w:rsidRDefault="00AA0272">
      <w:pPr>
        <w:pStyle w:val="22"/>
        <w:tabs>
          <w:tab w:val="righ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387071362" w:history="1">
        <w:r w:rsidR="00F948F1" w:rsidRPr="00B644FC">
          <w:rPr>
            <w:rStyle w:val="afd"/>
            <w:noProof/>
          </w:rPr>
          <w:t>Раздел 6. Результаты энергосервисных мероприятий для МКД, собственников помещений и организаций, осуществляющих управление МКД</w:t>
        </w:r>
        <w:r w:rsidR="00F948F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948F1">
          <w:rPr>
            <w:noProof/>
            <w:webHidden/>
          </w:rPr>
          <w:instrText xml:space="preserve"> PAGEREF _Toc387071362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948F1"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F948F1" w:rsidRDefault="00AA0272">
      <w:pPr>
        <w:pStyle w:val="22"/>
        <w:tabs>
          <w:tab w:val="righ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387071363" w:history="1">
        <w:r w:rsidR="00F948F1" w:rsidRPr="00B644FC">
          <w:rPr>
            <w:rStyle w:val="afd"/>
            <w:noProof/>
          </w:rPr>
          <w:t>Приложение 1. Уведомление о проведении общего собрания</w:t>
        </w:r>
        <w:r w:rsidR="00F948F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948F1">
          <w:rPr>
            <w:noProof/>
            <w:webHidden/>
          </w:rPr>
          <w:instrText xml:space="preserve"> PAGEREF _Toc387071363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948F1"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F948F1" w:rsidRDefault="00AA0272">
      <w:pPr>
        <w:pStyle w:val="22"/>
        <w:tabs>
          <w:tab w:val="righ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387071364" w:history="1">
        <w:r w:rsidR="00F948F1" w:rsidRPr="00B644FC">
          <w:rPr>
            <w:rStyle w:val="afd"/>
            <w:noProof/>
          </w:rPr>
          <w:t>Приложение 2. Лист регистрации участников общего собрания собственников помещений в многоквартирном доме</w:t>
        </w:r>
        <w:r w:rsidR="00F948F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948F1">
          <w:rPr>
            <w:noProof/>
            <w:webHidden/>
          </w:rPr>
          <w:instrText xml:space="preserve"> PAGEREF _Toc387071364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948F1">
          <w:rPr>
            <w:noProof/>
            <w:webHidden/>
          </w:rPr>
          <w:t>25</w:t>
        </w:r>
        <w:r>
          <w:rPr>
            <w:noProof/>
            <w:webHidden/>
          </w:rPr>
          <w:fldChar w:fldCharType="end"/>
        </w:r>
      </w:hyperlink>
    </w:p>
    <w:p w:rsidR="00F948F1" w:rsidRDefault="00AA0272">
      <w:pPr>
        <w:pStyle w:val="22"/>
        <w:tabs>
          <w:tab w:val="righ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387071365" w:history="1">
        <w:r w:rsidR="00F948F1" w:rsidRPr="00B644FC">
          <w:rPr>
            <w:rStyle w:val="afd"/>
            <w:noProof/>
          </w:rPr>
          <w:t>Приложение 3. Примерный протокол решения</w:t>
        </w:r>
        <w:r w:rsidR="00F948F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948F1">
          <w:rPr>
            <w:noProof/>
            <w:webHidden/>
          </w:rPr>
          <w:instrText xml:space="preserve"> PAGEREF _Toc387071365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948F1">
          <w:rPr>
            <w:noProof/>
            <w:webHidden/>
          </w:rPr>
          <w:t>27</w:t>
        </w:r>
        <w:r>
          <w:rPr>
            <w:noProof/>
            <w:webHidden/>
          </w:rPr>
          <w:fldChar w:fldCharType="end"/>
        </w:r>
      </w:hyperlink>
    </w:p>
    <w:p w:rsidR="00F948F1" w:rsidRDefault="00AA0272" w:rsidP="00BD290A">
      <w:r>
        <w:fldChar w:fldCharType="end"/>
      </w:r>
    </w:p>
    <w:p w:rsidR="00F948F1" w:rsidRDefault="00F948F1">
      <w:pPr>
        <w:spacing w:after="0" w:line="240" w:lineRule="auto"/>
        <w:jc w:val="left"/>
      </w:pPr>
      <w:r>
        <w:br w:type="page"/>
      </w:r>
    </w:p>
    <w:p w:rsidR="00BD290A" w:rsidRPr="00082013" w:rsidRDefault="00BD290A" w:rsidP="00BD290A">
      <w:pPr>
        <w:rPr>
          <w:rStyle w:val="20"/>
        </w:rPr>
      </w:pPr>
      <w:bookmarkStart w:id="0" w:name="_Toc387071357"/>
      <w:r w:rsidRPr="00082013">
        <w:rPr>
          <w:rStyle w:val="20"/>
        </w:rPr>
        <w:lastRenderedPageBreak/>
        <w:t xml:space="preserve">Раздел 1. </w:t>
      </w:r>
      <w:r w:rsidR="0030307B" w:rsidRPr="00082013">
        <w:rPr>
          <w:rStyle w:val="20"/>
        </w:rPr>
        <w:t>Э</w:t>
      </w:r>
      <w:r w:rsidR="00862163" w:rsidRPr="00082013">
        <w:rPr>
          <w:rStyle w:val="20"/>
        </w:rPr>
        <w:t>нергосервис в многоквартирном доме</w:t>
      </w:r>
      <w:bookmarkEnd w:id="0"/>
    </w:p>
    <w:p w:rsidR="002E4033" w:rsidRDefault="002E4033" w:rsidP="002E4033">
      <w:pPr>
        <w:rPr>
          <w:lang w:eastAsia="ru-RU"/>
        </w:rPr>
      </w:pPr>
      <w:r>
        <w:rPr>
          <w:lang w:eastAsia="ru-RU"/>
        </w:rPr>
        <w:t>В соответствии с пунктом 38</w:t>
      </w:r>
      <w:r w:rsidRPr="00862163">
        <w:rPr>
          <w:vertAlign w:val="superscript"/>
          <w:lang w:eastAsia="ru-RU"/>
        </w:rPr>
        <w:t>2</w:t>
      </w:r>
      <w:r>
        <w:rPr>
          <w:vertAlign w:val="superscript"/>
          <w:lang w:eastAsia="ru-RU"/>
        </w:rPr>
        <w:t xml:space="preserve"> </w:t>
      </w:r>
      <w:r>
        <w:rPr>
          <w:lang w:eastAsia="ru-RU"/>
        </w:rPr>
        <w:t>Правил содержания общего имущества в многоквартирном доме, утвержденных постановлением Правительства Российской Федерации от 13 августа 2006 г. № 491, собственники помещений вправе принять решение о заключении энергосервисного договора (договора), направленного на сбережение и (или) повышение эффективности потребления коммунальных ресурсов при использовании общего имущества (далее - энергосервисный договор), со следующими организациями:</w:t>
      </w:r>
    </w:p>
    <w:p w:rsidR="002E4033" w:rsidRDefault="002E4033" w:rsidP="002E4033">
      <w:pPr>
        <w:pStyle w:val="a"/>
        <w:rPr>
          <w:lang w:eastAsia="ru-RU"/>
        </w:rPr>
      </w:pPr>
      <w:r>
        <w:rPr>
          <w:lang w:eastAsia="ru-RU"/>
        </w:rPr>
        <w:t>с организацией, оказывающей энергосервисные услуги (в этом случае собственники должны наделить полномочиями на заключение энергосервисного договора в интересах собственников от своего имени или от имени собственников управляющую организацию, товарищество собственников жилья или жилищный, жилищно-строительный кооператив или иной специализированный потребительский кооператив);</w:t>
      </w:r>
    </w:p>
    <w:p w:rsidR="002E4033" w:rsidRDefault="002E4033" w:rsidP="002E4033">
      <w:pPr>
        <w:pStyle w:val="a"/>
        <w:rPr>
          <w:lang w:eastAsia="ru-RU"/>
        </w:rPr>
      </w:pPr>
      <w:r>
        <w:rPr>
          <w:lang w:eastAsia="ru-RU"/>
        </w:rPr>
        <w:t>с управляющей организацией, товариществом собственников жилья, жилищным, жилищно-строительным кооперативом или иным специализированным потребительским кооперативом.</w:t>
      </w:r>
    </w:p>
    <w:p w:rsidR="002E4033" w:rsidRDefault="002E4033" w:rsidP="002E4033">
      <w:pPr>
        <w:rPr>
          <w:lang w:eastAsia="ru-RU"/>
        </w:rPr>
      </w:pPr>
      <w:r>
        <w:rPr>
          <w:lang w:eastAsia="ru-RU"/>
        </w:rPr>
        <w:t>Энергосервисный договор на общедомовые нужды с управляющей организацией заключается отдельно от договора управления многоквартирным домом.</w:t>
      </w:r>
    </w:p>
    <w:p w:rsidR="002E4033" w:rsidRDefault="002E4033" w:rsidP="002E4033">
      <w:pPr>
        <w:rPr>
          <w:lang w:eastAsia="ru-RU"/>
        </w:rPr>
      </w:pPr>
      <w:r>
        <w:rPr>
          <w:lang w:eastAsia="ru-RU"/>
        </w:rPr>
        <w:t>При непосредственном управлении многоквартирным домом собственники помещений в многоквартирном доме вправе принять решение о заключении энергосервисного договора на общедомовые нужды с ресурсоснабжающей организацией или иной организацией, оказывающей энергосервисные услуги.</w:t>
      </w:r>
    </w:p>
    <w:p w:rsidR="002E4033" w:rsidRDefault="002E4033" w:rsidP="002E4033">
      <w:pPr>
        <w:rPr>
          <w:lang w:eastAsia="ru-RU"/>
        </w:rPr>
      </w:pPr>
      <w:r w:rsidRPr="00214F03">
        <w:t xml:space="preserve">Наиболее оптимальным и для собственников, и для </w:t>
      </w:r>
      <w:r>
        <w:t>энергосервисной компании</w:t>
      </w:r>
      <w:r w:rsidRPr="00214F03">
        <w:t xml:space="preserve"> </w:t>
      </w:r>
      <w:r>
        <w:t xml:space="preserve">(далее также ЭСКО) </w:t>
      </w:r>
      <w:r w:rsidRPr="00214F03">
        <w:t>вариантом заключения энергосервисного договора является</w:t>
      </w:r>
      <w:r w:rsidRPr="00214F03">
        <w:rPr>
          <w:lang w:eastAsia="ru-RU"/>
        </w:rPr>
        <w:t xml:space="preserve"> договор, по которому от имени собственников помещений в многоквартирном доме и в их интересах действует управляющая организация (либо ТСЖ, ЖСК, ЖК)</w:t>
      </w:r>
      <w:r w:rsidRPr="00214F03">
        <w:t>. С одной стороны, ЭСКО взаимодействует с представителями специализированной жилищной организации, а не напрямую с собственниками, с другой стороны – в случае смены управляющей организации или способа управления МКД, энергосервисный договор, заключенный от имени и в интересах собственников</w:t>
      </w:r>
      <w:r>
        <w:t>,</w:t>
      </w:r>
      <w:r w:rsidRPr="00214F03">
        <w:t xml:space="preserve"> сохранит силу и не будет досрочно расторгнут по этой причине.</w:t>
      </w:r>
    </w:p>
    <w:p w:rsidR="002E4033" w:rsidRDefault="002E4033" w:rsidP="002E4033">
      <w:pPr>
        <w:rPr>
          <w:lang w:eastAsia="ru-RU"/>
        </w:rPr>
      </w:pPr>
      <w:r>
        <w:rPr>
          <w:lang w:eastAsia="ru-RU"/>
        </w:rPr>
        <w:lastRenderedPageBreak/>
        <w:t>Решение собственников о заключении энергосервисного договора принимается на общем собрании собственников помещений и должно содержать, в том числе следующие условия заключения энергосервисного договора</w:t>
      </w:r>
      <w:r w:rsidRPr="00214F03">
        <w:rPr>
          <w:rStyle w:val="af6"/>
        </w:rPr>
        <w:footnoteReference w:id="1"/>
      </w:r>
      <w:r>
        <w:rPr>
          <w:lang w:eastAsia="ru-RU"/>
        </w:rPr>
        <w:t>:</w:t>
      </w:r>
    </w:p>
    <w:p w:rsidR="002E4033" w:rsidRDefault="002E4033" w:rsidP="002E4033">
      <w:pPr>
        <w:pStyle w:val="a0"/>
        <w:rPr>
          <w:lang w:eastAsia="ru-RU"/>
        </w:rPr>
      </w:pPr>
      <w:r>
        <w:rPr>
          <w:lang w:eastAsia="ru-RU"/>
        </w:rPr>
        <w:t>величина экономии коммунальных ресурсов в натуральном выражении (уменьшение в сопоставимых условиях объема (количества) потребленных на общедомовые нужды коммунальных ресурсов), которая должна быть обеспечена в результате исполнения энергосервисного договора на общедомовые нужды, и срок, необходимый для достижения такой величины экономии;</w:t>
      </w:r>
    </w:p>
    <w:p w:rsidR="002E4033" w:rsidRDefault="002E4033" w:rsidP="002E4033">
      <w:pPr>
        <w:pStyle w:val="a0"/>
        <w:rPr>
          <w:lang w:eastAsia="ru-RU"/>
        </w:rPr>
      </w:pPr>
      <w:r>
        <w:rPr>
          <w:lang w:eastAsia="ru-RU"/>
        </w:rPr>
        <w:t>цена энергосервисного договора на общедомовые нужды и порядок ее оплаты;</w:t>
      </w:r>
    </w:p>
    <w:p w:rsidR="002E4033" w:rsidRDefault="002E4033" w:rsidP="002E4033">
      <w:pPr>
        <w:pStyle w:val="a0"/>
        <w:rPr>
          <w:lang w:eastAsia="ru-RU"/>
        </w:rPr>
      </w:pPr>
      <w:r>
        <w:rPr>
          <w:lang w:eastAsia="ru-RU"/>
        </w:rPr>
        <w:t>срок действия энергосервисного договора на общедомовые нужды.</w:t>
      </w:r>
    </w:p>
    <w:p w:rsidR="002E4033" w:rsidRPr="00335A3A" w:rsidRDefault="002E4033" w:rsidP="002E4033">
      <w:pPr>
        <w:rPr>
          <w:lang w:eastAsia="ru-RU"/>
        </w:rPr>
      </w:pPr>
      <w:r w:rsidRPr="00335A3A">
        <w:rPr>
          <w:lang w:eastAsia="ru-RU"/>
        </w:rPr>
        <w:t xml:space="preserve">Примерные условия энергосервисного договора на общедомовые нужды утверждены </w:t>
      </w:r>
      <w:r w:rsidRPr="00335A3A">
        <w:t>приказом Министерства регионального развития Российской Федерации от 27 июня 2012 г. № 252</w:t>
      </w:r>
      <w:r>
        <w:t xml:space="preserve"> (далее – Примерные условия энергосервисного договора)</w:t>
      </w:r>
      <w:r w:rsidRPr="00335A3A">
        <w:t>.</w:t>
      </w:r>
    </w:p>
    <w:p w:rsidR="002E4033" w:rsidRPr="00335A3A" w:rsidRDefault="002E4033" w:rsidP="002E4033">
      <w:pPr>
        <w:rPr>
          <w:lang w:eastAsia="ru-RU"/>
        </w:rPr>
      </w:pPr>
      <w:r w:rsidRPr="00335A3A">
        <w:rPr>
          <w:lang w:eastAsia="ru-RU"/>
        </w:rPr>
        <w:t>Оплата цены энергосервисного договора на общедомовые нужды осуществляется отдельно от платы за коммунальные услуги и платы за содержание и ремонт жилого помещения.</w:t>
      </w:r>
    </w:p>
    <w:p w:rsidR="002E4033" w:rsidRDefault="002E4033" w:rsidP="002E4033">
      <w:pPr>
        <w:rPr>
          <w:lang w:eastAsia="ru-RU"/>
        </w:rPr>
      </w:pPr>
      <w:r w:rsidRPr="00335A3A">
        <w:rPr>
          <w:lang w:eastAsia="ru-RU"/>
        </w:rPr>
        <w:t>Цена энергосервисного договора на общедомовые нужды определяется соглашением сторон такого договора</w:t>
      </w:r>
      <w:r>
        <w:rPr>
          <w:lang w:eastAsia="ru-RU"/>
        </w:rPr>
        <w:t>.</w:t>
      </w:r>
    </w:p>
    <w:p w:rsidR="002E4033" w:rsidRDefault="002E4033" w:rsidP="002E4033">
      <w:pPr>
        <w:rPr>
          <w:lang w:eastAsia="ru-RU"/>
        </w:rPr>
      </w:pPr>
      <w:r>
        <w:rPr>
          <w:lang w:eastAsia="ru-RU"/>
        </w:rPr>
        <w:t>Аналитическим центром подготовлена рекомендуемая форма энергосервисного договора в МКД</w:t>
      </w:r>
      <w:r w:rsidRPr="00224457">
        <w:t>, разработанн</w:t>
      </w:r>
      <w:r>
        <w:t>ая</w:t>
      </w:r>
      <w:r w:rsidRPr="00224457">
        <w:t xml:space="preserve"> совместно с ведущими ЭСКО и апробированн</w:t>
      </w:r>
      <w:r>
        <w:t>ая</w:t>
      </w:r>
      <w:r w:rsidRPr="00224457">
        <w:t xml:space="preserve"> в городе Москве</w:t>
      </w:r>
    </w:p>
    <w:p w:rsidR="00EE57F1" w:rsidRPr="00082013" w:rsidRDefault="00EE57F1" w:rsidP="00082013">
      <w:pPr>
        <w:pStyle w:val="2"/>
      </w:pPr>
      <w:bookmarkStart w:id="1" w:name="_Toc387071358"/>
      <w:r w:rsidRPr="00082013">
        <w:t xml:space="preserve">Раздел </w:t>
      </w:r>
      <w:r w:rsidR="00144101" w:rsidRPr="00082013">
        <w:t>2</w:t>
      </w:r>
      <w:r w:rsidRPr="00082013">
        <w:t xml:space="preserve">. </w:t>
      </w:r>
      <w:r w:rsidR="0030307B" w:rsidRPr="00082013">
        <w:t>Э</w:t>
      </w:r>
      <w:r w:rsidR="0075390C" w:rsidRPr="00082013">
        <w:t xml:space="preserve">нергосервисный </w:t>
      </w:r>
      <w:r w:rsidR="0030307B" w:rsidRPr="00082013">
        <w:t>договор</w:t>
      </w:r>
      <w:r w:rsidR="0075390C" w:rsidRPr="00082013">
        <w:t xml:space="preserve">: существенные условия и общее содержание; порядок заключения; стороны энергосервисного </w:t>
      </w:r>
      <w:r w:rsidR="0030307B" w:rsidRPr="00082013">
        <w:t>договор</w:t>
      </w:r>
      <w:r w:rsidR="0075390C" w:rsidRPr="00082013">
        <w:t xml:space="preserve">а; порядок оплаты услуг по </w:t>
      </w:r>
      <w:r w:rsidR="0030307B" w:rsidRPr="00082013">
        <w:t>договор</w:t>
      </w:r>
      <w:r w:rsidR="0075390C" w:rsidRPr="00082013">
        <w:t>у</w:t>
      </w:r>
      <w:bookmarkEnd w:id="1"/>
    </w:p>
    <w:p w:rsidR="002E4033" w:rsidRDefault="002E4033" w:rsidP="002E4033">
      <w:pPr>
        <w:rPr>
          <w:lang w:eastAsia="ru-RU"/>
        </w:rPr>
      </w:pPr>
      <w:r>
        <w:rPr>
          <w:lang w:eastAsia="ru-RU"/>
        </w:rPr>
        <w:t xml:space="preserve">Как уже было сказано в разделе 1 настоящих методических рекомендаций, собственники помещений вправе принять решение о заключении энергосервисного договора (договора), направленного на сбережение и (или) повышение эффективности </w:t>
      </w:r>
      <w:r>
        <w:rPr>
          <w:lang w:eastAsia="ru-RU"/>
        </w:rPr>
        <w:lastRenderedPageBreak/>
        <w:t>потребления коммунальных ресурсов при использовании общего имущества, со следующими организациями:</w:t>
      </w:r>
    </w:p>
    <w:p w:rsidR="002E4033" w:rsidRDefault="002E4033" w:rsidP="002E4033">
      <w:pPr>
        <w:pStyle w:val="a"/>
        <w:numPr>
          <w:ilvl w:val="0"/>
          <w:numId w:val="3"/>
        </w:numPr>
        <w:rPr>
          <w:lang w:eastAsia="ru-RU"/>
        </w:rPr>
      </w:pPr>
      <w:r>
        <w:rPr>
          <w:lang w:eastAsia="ru-RU"/>
        </w:rPr>
        <w:t>с организацией, оказывающей энергосервисные услуги (в этом случае собственники должны наделить полномочиями на заключение энергосервисного договора в интересах собственников от своего имени или от имени собственников управляющую организацию, товарищество собственников жилья или жилищный, жилищно-строительный кооператив или иной специализированный потребительский кооператив);</w:t>
      </w:r>
    </w:p>
    <w:p w:rsidR="002E4033" w:rsidRDefault="002E4033" w:rsidP="002E4033">
      <w:pPr>
        <w:pStyle w:val="a"/>
        <w:rPr>
          <w:lang w:eastAsia="ru-RU"/>
        </w:rPr>
      </w:pPr>
      <w:r>
        <w:rPr>
          <w:lang w:eastAsia="ru-RU"/>
        </w:rPr>
        <w:t>с управляющей организацией, товариществом собственников жилья, жилищным, жилищно-строительным кооперативом или иным специализированным потребительским кооперативом.</w:t>
      </w:r>
    </w:p>
    <w:p w:rsidR="00EE57F1" w:rsidRPr="00082013" w:rsidRDefault="007D210D" w:rsidP="00082013">
      <w:pPr>
        <w:pStyle w:val="3"/>
      </w:pPr>
      <w:r w:rsidRPr="00082013">
        <w:t>1. Предмет энергосервисного договора</w:t>
      </w:r>
    </w:p>
    <w:p w:rsidR="007D210D" w:rsidRPr="007D210D" w:rsidRDefault="007D210D" w:rsidP="007D210D">
      <w:pPr>
        <w:rPr>
          <w:lang w:eastAsia="ru-RU"/>
        </w:rPr>
      </w:pPr>
      <w:r w:rsidRPr="007D210D">
        <w:rPr>
          <w:lang w:eastAsia="ru-RU"/>
        </w:rPr>
        <w:t xml:space="preserve">В соответствии с </w:t>
      </w:r>
      <w:hyperlink r:id="rId8" w:history="1">
        <w:r w:rsidRPr="007D210D">
          <w:rPr>
            <w:lang w:eastAsia="ru-RU"/>
          </w:rPr>
          <w:t>п. 8 ст. 2</w:t>
        </w:r>
      </w:hyperlink>
      <w:r w:rsidRPr="007D210D">
        <w:rPr>
          <w:lang w:eastAsia="ru-RU"/>
        </w:rPr>
        <w:t xml:space="preserve"> и </w:t>
      </w:r>
      <w:hyperlink r:id="rId9" w:history="1">
        <w:r w:rsidRPr="007D210D">
          <w:rPr>
            <w:lang w:eastAsia="ru-RU"/>
          </w:rPr>
          <w:t>п. 1 ст. 19</w:t>
        </w:r>
      </w:hyperlink>
      <w:r w:rsidRPr="007D210D">
        <w:rPr>
          <w:lang w:eastAsia="ru-RU"/>
        </w:rPr>
        <w:t xml:space="preserve"> Закона </w:t>
      </w:r>
      <w:r>
        <w:rPr>
          <w:lang w:eastAsia="ru-RU"/>
        </w:rPr>
        <w:t>об энергосбережении</w:t>
      </w:r>
      <w:r w:rsidRPr="007D210D">
        <w:rPr>
          <w:lang w:eastAsia="ru-RU"/>
        </w:rPr>
        <w:t xml:space="preserve"> предметом </w:t>
      </w:r>
      <w:r>
        <w:rPr>
          <w:lang w:eastAsia="ru-RU"/>
        </w:rPr>
        <w:t>энергосервисного договора</w:t>
      </w:r>
      <w:r w:rsidRPr="007D210D">
        <w:rPr>
          <w:lang w:eastAsia="ru-RU"/>
        </w:rPr>
        <w:t xml:space="preserve"> является осуществление исполнителем действий, направленных на энергосбережение и повышение энергетической эффективности использования энергетических ресурсов заказчиком. </w:t>
      </w:r>
      <w:r>
        <w:rPr>
          <w:lang w:eastAsia="ru-RU"/>
        </w:rPr>
        <w:t xml:space="preserve">При этом стороны договора могут выбрать в качестве предмета любые мероприятия по энергосбережению. В соответствии с </w:t>
      </w:r>
      <w:r w:rsidRPr="007D210D">
        <w:rPr>
          <w:lang w:eastAsia="ru-RU"/>
        </w:rPr>
        <w:t>Примерны</w:t>
      </w:r>
      <w:r>
        <w:rPr>
          <w:lang w:eastAsia="ru-RU"/>
        </w:rPr>
        <w:t>ми</w:t>
      </w:r>
      <w:r w:rsidRPr="007D210D">
        <w:rPr>
          <w:lang w:eastAsia="ru-RU"/>
        </w:rPr>
        <w:t xml:space="preserve"> услови</w:t>
      </w:r>
      <w:r>
        <w:rPr>
          <w:lang w:eastAsia="ru-RU"/>
        </w:rPr>
        <w:t>ями энергосервисного договора такими мероприятиями</w:t>
      </w:r>
      <w:r w:rsidRPr="007D210D">
        <w:rPr>
          <w:lang w:eastAsia="ru-RU"/>
        </w:rPr>
        <w:t xml:space="preserve"> могут быть</w:t>
      </w:r>
      <w:r>
        <w:rPr>
          <w:lang w:eastAsia="ru-RU"/>
        </w:rPr>
        <w:t>, в том числе</w:t>
      </w:r>
      <w:r w:rsidRPr="007D210D">
        <w:rPr>
          <w:lang w:eastAsia="ru-RU"/>
        </w:rPr>
        <w:t>:</w:t>
      </w:r>
    </w:p>
    <w:p w:rsidR="007D210D" w:rsidRPr="007D210D" w:rsidRDefault="007D210D" w:rsidP="007D210D">
      <w:pPr>
        <w:pStyle w:val="a0"/>
        <w:rPr>
          <w:lang w:eastAsia="ru-RU"/>
        </w:rPr>
      </w:pPr>
      <w:r w:rsidRPr="007D210D">
        <w:rPr>
          <w:lang w:eastAsia="ru-RU"/>
        </w:rPr>
        <w:t>проведение энергетического обследования;</w:t>
      </w:r>
    </w:p>
    <w:p w:rsidR="007D210D" w:rsidRPr="007D210D" w:rsidRDefault="007D210D" w:rsidP="007D210D">
      <w:pPr>
        <w:pStyle w:val="a0"/>
        <w:rPr>
          <w:lang w:eastAsia="ru-RU"/>
        </w:rPr>
      </w:pPr>
      <w:r w:rsidRPr="007D210D">
        <w:rPr>
          <w:lang w:eastAsia="ru-RU"/>
        </w:rPr>
        <w:t xml:space="preserve">установка и ввод в эксплуатацию </w:t>
      </w:r>
      <w:r>
        <w:rPr>
          <w:lang w:eastAsia="ru-RU"/>
        </w:rPr>
        <w:t>общедомовых приборов учета энергетических ресурсов</w:t>
      </w:r>
      <w:r w:rsidRPr="007D210D">
        <w:rPr>
          <w:lang w:eastAsia="ru-RU"/>
        </w:rPr>
        <w:t>;</w:t>
      </w:r>
    </w:p>
    <w:p w:rsidR="007D210D" w:rsidRDefault="007D210D" w:rsidP="007D210D">
      <w:pPr>
        <w:pStyle w:val="a0"/>
        <w:rPr>
          <w:lang w:eastAsia="ru-RU"/>
        </w:rPr>
      </w:pPr>
      <w:r w:rsidRPr="007D210D">
        <w:rPr>
          <w:lang w:eastAsia="ru-RU"/>
        </w:rPr>
        <w:t xml:space="preserve">мероприятия из включенных в утвержденный органом исполнительной власти субъекта </w:t>
      </w:r>
      <w:r>
        <w:rPr>
          <w:lang w:eastAsia="ru-RU"/>
        </w:rPr>
        <w:t>Российской Федерации</w:t>
      </w:r>
      <w:r w:rsidRPr="007D210D">
        <w:rPr>
          <w:lang w:eastAsia="ru-RU"/>
        </w:rPr>
        <w:t xml:space="preserve"> перечень обязательных мероприятий по энергосбережению и повышению энергетической эффективности, подлежащих проведению единовременно и (или) регулярно.</w:t>
      </w:r>
    </w:p>
    <w:p w:rsidR="007D210D" w:rsidRPr="007D210D" w:rsidRDefault="007D210D" w:rsidP="007D210D">
      <w:pPr>
        <w:rPr>
          <w:lang w:eastAsia="ru-RU"/>
        </w:rPr>
      </w:pPr>
      <w:r>
        <w:rPr>
          <w:lang w:eastAsia="ru-RU"/>
        </w:rPr>
        <w:t xml:space="preserve">Согласно </w:t>
      </w:r>
      <w:r w:rsidRPr="007D210D">
        <w:rPr>
          <w:lang w:eastAsia="ru-RU"/>
        </w:rPr>
        <w:t>Примерны</w:t>
      </w:r>
      <w:r>
        <w:rPr>
          <w:lang w:eastAsia="ru-RU"/>
        </w:rPr>
        <w:t>м</w:t>
      </w:r>
      <w:r w:rsidRPr="007D210D">
        <w:rPr>
          <w:lang w:eastAsia="ru-RU"/>
        </w:rPr>
        <w:t xml:space="preserve"> услови</w:t>
      </w:r>
      <w:r>
        <w:rPr>
          <w:lang w:eastAsia="ru-RU"/>
        </w:rPr>
        <w:t>ям энергосервисного договора п</w:t>
      </w:r>
      <w:r w:rsidRPr="007D210D">
        <w:rPr>
          <w:lang w:eastAsia="ru-RU"/>
        </w:rPr>
        <w:t xml:space="preserve">еречень </w:t>
      </w:r>
      <w:r>
        <w:rPr>
          <w:lang w:eastAsia="ru-RU"/>
        </w:rPr>
        <w:t>мероприятий, которые необходимо выполнить,</w:t>
      </w:r>
      <w:r w:rsidRPr="007D210D">
        <w:rPr>
          <w:lang w:eastAsia="ru-RU"/>
        </w:rPr>
        <w:t xml:space="preserve"> мо</w:t>
      </w:r>
      <w:r w:rsidR="00124663">
        <w:rPr>
          <w:lang w:eastAsia="ru-RU"/>
        </w:rPr>
        <w:t>жет быть определен на основании:</w:t>
      </w:r>
    </w:p>
    <w:p w:rsidR="007D210D" w:rsidRPr="007D210D" w:rsidRDefault="007D210D" w:rsidP="007D210D">
      <w:pPr>
        <w:pStyle w:val="a0"/>
        <w:rPr>
          <w:lang w:eastAsia="ru-RU"/>
        </w:rPr>
      </w:pPr>
      <w:r w:rsidRPr="007D210D">
        <w:rPr>
          <w:lang w:eastAsia="ru-RU"/>
        </w:rPr>
        <w:t xml:space="preserve">- энергетического паспорта и (или) отчета, составленного по результатам проведения энергетического обследования </w:t>
      </w:r>
      <w:r w:rsidR="00124663">
        <w:rPr>
          <w:lang w:eastAsia="ru-RU"/>
        </w:rPr>
        <w:t>многоквартирного дома</w:t>
      </w:r>
      <w:r w:rsidRPr="007D210D">
        <w:rPr>
          <w:lang w:eastAsia="ru-RU"/>
        </w:rPr>
        <w:t>;</w:t>
      </w:r>
    </w:p>
    <w:p w:rsidR="007D210D" w:rsidRPr="007D210D" w:rsidRDefault="007D210D" w:rsidP="007D210D">
      <w:pPr>
        <w:pStyle w:val="a0"/>
        <w:rPr>
          <w:lang w:eastAsia="ru-RU"/>
        </w:rPr>
      </w:pPr>
      <w:r w:rsidRPr="007D210D">
        <w:rPr>
          <w:lang w:eastAsia="ru-RU"/>
        </w:rPr>
        <w:t xml:space="preserve">данных об объеме потребления коммунальных услуг, определенном по показаниям </w:t>
      </w:r>
      <w:r w:rsidR="00124663">
        <w:rPr>
          <w:lang w:eastAsia="ru-RU"/>
        </w:rPr>
        <w:t>приборов учета коммунальных ресурсов</w:t>
      </w:r>
      <w:r w:rsidRPr="007D210D">
        <w:rPr>
          <w:lang w:eastAsia="ru-RU"/>
        </w:rPr>
        <w:t xml:space="preserve">, которые либо предоставлены заказчиком за период, предшествующий дате заключения </w:t>
      </w:r>
      <w:r w:rsidR="00124663">
        <w:rPr>
          <w:lang w:eastAsia="ru-RU"/>
        </w:rPr>
        <w:t>энергосервисного договора</w:t>
      </w:r>
      <w:r w:rsidRPr="007D210D">
        <w:rPr>
          <w:lang w:eastAsia="ru-RU"/>
        </w:rPr>
        <w:t xml:space="preserve">, либо выявлены по показаниям установленных исполнителем по энергосервисному договору </w:t>
      </w:r>
      <w:r w:rsidR="00124663">
        <w:rPr>
          <w:lang w:eastAsia="ru-RU"/>
        </w:rPr>
        <w:t>приборов учета</w:t>
      </w:r>
      <w:r w:rsidRPr="007D210D">
        <w:rPr>
          <w:lang w:eastAsia="ru-RU"/>
        </w:rPr>
        <w:t>.</w:t>
      </w:r>
    </w:p>
    <w:p w:rsidR="007D210D" w:rsidRDefault="007D210D" w:rsidP="007D210D">
      <w:pPr>
        <w:rPr>
          <w:lang w:eastAsia="ru-RU"/>
        </w:rPr>
      </w:pPr>
      <w:r>
        <w:rPr>
          <w:lang w:eastAsia="ru-RU"/>
        </w:rPr>
        <w:t>Кроме того, стороны в договоре вправе определить</w:t>
      </w:r>
      <w:r w:rsidRPr="007D210D">
        <w:rPr>
          <w:lang w:eastAsia="ru-RU"/>
        </w:rPr>
        <w:t xml:space="preserve">, будут </w:t>
      </w:r>
      <w:r>
        <w:rPr>
          <w:lang w:eastAsia="ru-RU"/>
        </w:rPr>
        <w:t xml:space="preserve">ли </w:t>
      </w:r>
      <w:r w:rsidRPr="007D210D">
        <w:rPr>
          <w:lang w:eastAsia="ru-RU"/>
        </w:rPr>
        <w:t xml:space="preserve">действия исполнителя касаться только лишь общего имущества или </w:t>
      </w:r>
      <w:r>
        <w:rPr>
          <w:lang w:eastAsia="ru-RU"/>
        </w:rPr>
        <w:t>многоквартирного дома</w:t>
      </w:r>
      <w:r w:rsidRPr="007D210D">
        <w:rPr>
          <w:lang w:eastAsia="ru-RU"/>
        </w:rPr>
        <w:t xml:space="preserve"> в целом. В последнем случае, очевидно, в предмет </w:t>
      </w:r>
      <w:r>
        <w:rPr>
          <w:lang w:eastAsia="ru-RU"/>
        </w:rPr>
        <w:t>энергосервисного договора</w:t>
      </w:r>
      <w:r w:rsidRPr="007D210D">
        <w:rPr>
          <w:lang w:eastAsia="ru-RU"/>
        </w:rPr>
        <w:t xml:space="preserve"> войдут работы в </w:t>
      </w:r>
      <w:r w:rsidRPr="007D210D">
        <w:rPr>
          <w:lang w:eastAsia="ru-RU"/>
        </w:rPr>
        <w:lastRenderedPageBreak/>
        <w:t xml:space="preserve">отношении внутриквартирного оборудования. Одновременно каждый собственник в индивидуальном порядке вправе заключить </w:t>
      </w:r>
      <w:r>
        <w:rPr>
          <w:lang w:eastAsia="ru-RU"/>
        </w:rPr>
        <w:t>энергосервисный договор</w:t>
      </w:r>
      <w:r w:rsidRPr="007D210D">
        <w:rPr>
          <w:lang w:eastAsia="ru-RU"/>
        </w:rPr>
        <w:t xml:space="preserve"> на выполнение энергосберегающих мероприятий в отношении внутриквартирного оборудования без согласований с соседями или </w:t>
      </w:r>
      <w:r>
        <w:rPr>
          <w:lang w:eastAsia="ru-RU"/>
        </w:rPr>
        <w:t>организацией, осуществляющей управление домо</w:t>
      </w:r>
      <w:r w:rsidRPr="007D210D">
        <w:rPr>
          <w:lang w:eastAsia="ru-RU"/>
        </w:rPr>
        <w:t>м.</w:t>
      </w:r>
    </w:p>
    <w:p w:rsidR="00124663" w:rsidRPr="00082013" w:rsidRDefault="00124663" w:rsidP="00082013">
      <w:pPr>
        <w:pStyle w:val="3"/>
      </w:pPr>
      <w:r w:rsidRPr="00082013">
        <w:t>2. Величина экономии по энергосервисному договору и срок, необходимый для достижения такой величины экономии</w:t>
      </w:r>
    </w:p>
    <w:p w:rsidR="00124663" w:rsidRDefault="00124663" w:rsidP="00124663">
      <w:pPr>
        <w:rPr>
          <w:lang w:eastAsia="ru-RU"/>
        </w:rPr>
      </w:pPr>
      <w:r>
        <w:rPr>
          <w:lang w:eastAsia="ru-RU"/>
        </w:rPr>
        <w:t xml:space="preserve">Согласно </w:t>
      </w:r>
      <w:r w:rsidR="00A17ED1">
        <w:rPr>
          <w:lang w:eastAsia="ru-RU"/>
        </w:rPr>
        <w:t xml:space="preserve">Закону об энергосбережении и </w:t>
      </w:r>
      <w:r>
        <w:rPr>
          <w:lang w:eastAsia="ru-RU"/>
        </w:rPr>
        <w:t xml:space="preserve">Правилам содержания общего имущества в многоквартирном доме, утвержденным постановлением Правительства Российской Федерации от 13 августа 2006 г. № 491, существенным условием энергосервисного </w:t>
      </w:r>
      <w:r w:rsidR="0030307B">
        <w:rPr>
          <w:lang w:eastAsia="ru-RU"/>
        </w:rPr>
        <w:t>договор</w:t>
      </w:r>
      <w:r>
        <w:rPr>
          <w:lang w:eastAsia="ru-RU"/>
        </w:rPr>
        <w:t>а является величина экономии коммунальных ресурсов в натуральном выражении, которая должна быть обеспечена в результате исполнения энергосервисного договора на общедомовые нужды, и срок, необходимый для достижения такой величины экономии.</w:t>
      </w:r>
    </w:p>
    <w:p w:rsidR="00124663" w:rsidRDefault="00124663" w:rsidP="00124663">
      <w:pPr>
        <w:rPr>
          <w:lang w:eastAsia="ru-RU"/>
        </w:rPr>
      </w:pPr>
      <w:r>
        <w:rPr>
          <w:lang w:eastAsia="ru-RU"/>
        </w:rPr>
        <w:t>При этом под величиной экономии по договору понимается уменьшение в сопоставимых условиях объема (количества) потребленных на общедомовые нужды коммунальных ресурсов.</w:t>
      </w:r>
    </w:p>
    <w:p w:rsidR="00124663" w:rsidRDefault="00124663" w:rsidP="00124663">
      <w:pPr>
        <w:rPr>
          <w:lang w:eastAsia="ru-RU"/>
        </w:rPr>
      </w:pPr>
      <w:r>
        <w:rPr>
          <w:lang w:eastAsia="ru-RU"/>
        </w:rPr>
        <w:t xml:space="preserve">Для расчета величины экономии по энергосервисному </w:t>
      </w:r>
      <w:r w:rsidR="0030307B">
        <w:rPr>
          <w:lang w:eastAsia="ru-RU"/>
        </w:rPr>
        <w:t>договор</w:t>
      </w:r>
      <w:r>
        <w:rPr>
          <w:lang w:eastAsia="ru-RU"/>
        </w:rPr>
        <w:t>у необходимо:</w:t>
      </w:r>
    </w:p>
    <w:p w:rsidR="00124663" w:rsidRDefault="00124663" w:rsidP="00227CE5">
      <w:pPr>
        <w:pStyle w:val="a"/>
        <w:numPr>
          <w:ilvl w:val="0"/>
          <w:numId w:val="4"/>
        </w:numPr>
        <w:rPr>
          <w:lang w:eastAsia="ru-RU"/>
        </w:rPr>
      </w:pPr>
      <w:r>
        <w:rPr>
          <w:lang w:eastAsia="ru-RU"/>
        </w:rPr>
        <w:t>Определить объем потребления коммунальных ресурсов на общедомовые нужды в доме по показаниям приборов учета. При этом такой объем может определяться отдельно по различным видам потребления в случае наличия приборов учета по каждому виду потребления (потребление тепловой энергии для целей отопления, вентиляции, горячего водоснабжения, кондиционирования; потребление электроэнергии на освещение мест общего пользования, работу лифта и т.д.).</w:t>
      </w:r>
    </w:p>
    <w:p w:rsidR="00124663" w:rsidRDefault="00124663" w:rsidP="002E4033">
      <w:r>
        <w:t>Объем потребления коммунального ресурса на общедомовые нужды равен разности между общим объемом ресурса, поставленного в дом, и объемом потребления услуг в помещениях дома. Исключением является тепловая энергия: объем тепловой энергии на общедомовые нужды может определяться, только если кроме общедомового прибора учета тепловой энергии во всех помещениях дома установлены индивидуальные приборы учета тепловой энергии.</w:t>
      </w:r>
    </w:p>
    <w:p w:rsidR="00124663" w:rsidRDefault="00124663" w:rsidP="002E4033">
      <w:r>
        <w:t xml:space="preserve">Однако это не является препятствием для заключения энергосервисного </w:t>
      </w:r>
      <w:r w:rsidR="0030307B">
        <w:t>договор</w:t>
      </w:r>
      <w:r>
        <w:t>а. Выполнение энергосберегающих мероприятий в доме без индивидуальных приборов учета тепловой энергии позволяет сократить общий объем потребления тепловой энергии по дому.</w:t>
      </w:r>
    </w:p>
    <w:p w:rsidR="00124663" w:rsidRDefault="00124663" w:rsidP="00124663">
      <w:pPr>
        <w:pStyle w:val="a"/>
        <w:rPr>
          <w:lang w:eastAsia="ru-RU"/>
        </w:rPr>
      </w:pPr>
      <w:r>
        <w:rPr>
          <w:lang w:eastAsia="ru-RU"/>
        </w:rPr>
        <w:t xml:space="preserve">Определить периоды для сравнения показаний приборов учета ресурсов: базовый и отчетный. Путем сопоставления объема потребления коммунального ресурса в этих периодах и выявляется фактическая экономия. </w:t>
      </w:r>
    </w:p>
    <w:p w:rsidR="00124663" w:rsidRDefault="00124663" w:rsidP="00124663">
      <w:pPr>
        <w:pStyle w:val="a"/>
        <w:numPr>
          <w:ilvl w:val="0"/>
          <w:numId w:val="0"/>
        </w:numPr>
        <w:ind w:left="567"/>
      </w:pPr>
      <w:r>
        <w:t>В соответствии с П</w:t>
      </w:r>
      <w:r w:rsidRPr="005B789C">
        <w:t>римерны</w:t>
      </w:r>
      <w:r>
        <w:t xml:space="preserve">ми условиями энергосервисного договора </w:t>
      </w:r>
      <w:r w:rsidRPr="00A17ED1">
        <w:rPr>
          <w:rStyle w:val="40"/>
        </w:rPr>
        <w:t>базовым периодом</w:t>
      </w:r>
      <w:r>
        <w:t xml:space="preserve"> называется </w:t>
      </w:r>
      <w:r w:rsidRPr="00BD22E0">
        <w:t xml:space="preserve">период времени до выполнения исполнителем работ (услуг) по энергосервисному договору (должен быть не менее двенадцати </w:t>
      </w:r>
      <w:r w:rsidRPr="00BD22E0">
        <w:lastRenderedPageBreak/>
        <w:t>последовательных месяцев), в течение которого по показаниям коллективных (общедомовых) и индивидуальных, общих (квартирных) приборов учета определяются объемы потребления коммунальных ресурсов, которые принимаются сторонами за базовые.</w:t>
      </w:r>
    </w:p>
    <w:p w:rsidR="00124663" w:rsidRDefault="00A17ED1" w:rsidP="00A17ED1">
      <w:pPr>
        <w:pStyle w:val="a"/>
        <w:numPr>
          <w:ilvl w:val="0"/>
          <w:numId w:val="0"/>
        </w:numPr>
        <w:ind w:left="567"/>
      </w:pPr>
      <w:r>
        <w:t xml:space="preserve">При отсутствии </w:t>
      </w:r>
      <w:r w:rsidR="00124663" w:rsidRPr="004C5F65">
        <w:t>приборов учета энергосервисной к</w:t>
      </w:r>
      <w:r w:rsidR="00124663">
        <w:t>омпании следует их установить</w:t>
      </w:r>
      <w:r w:rsidR="00124663" w:rsidRPr="004C5F65">
        <w:t xml:space="preserve"> </w:t>
      </w:r>
      <w:r w:rsidR="00124663">
        <w:t>до заключения энергосервисного договора или включить данные работы в предмет такого договора.</w:t>
      </w:r>
    </w:p>
    <w:p w:rsidR="00124663" w:rsidRDefault="00124663" w:rsidP="00A17ED1">
      <w:pPr>
        <w:pStyle w:val="a"/>
        <w:numPr>
          <w:ilvl w:val="0"/>
          <w:numId w:val="0"/>
        </w:numPr>
        <w:ind w:left="567"/>
      </w:pPr>
      <w:r>
        <w:t xml:space="preserve">Однако необходимо помнить, что </w:t>
      </w:r>
      <w:r w:rsidRPr="00FD27C8">
        <w:t xml:space="preserve">размер экономии, достигнутый в результате исполнения </w:t>
      </w:r>
      <w:r w:rsidR="0030307B">
        <w:t>договор</w:t>
      </w:r>
      <w:r w:rsidRPr="00FD27C8">
        <w:t>а, должен определяться без учета экономии, полученной за счет установки прибора учета используемого коммунального ресурса.</w:t>
      </w:r>
      <w:r>
        <w:t xml:space="preserve"> </w:t>
      </w:r>
    </w:p>
    <w:p w:rsidR="00124663" w:rsidRDefault="00124663" w:rsidP="00A17ED1">
      <w:pPr>
        <w:pStyle w:val="a"/>
        <w:numPr>
          <w:ilvl w:val="0"/>
          <w:numId w:val="0"/>
        </w:numPr>
        <w:ind w:left="567"/>
      </w:pPr>
      <w:r>
        <w:t xml:space="preserve">Таким образом, в случае необходимости установки приборов учета согласно </w:t>
      </w:r>
      <w:r w:rsidR="00A17ED1">
        <w:t>Примерным условиям энергосервисного договора</w:t>
      </w:r>
      <w:r>
        <w:t xml:space="preserve"> потребуется год для определения базовых объемов потребления энергоресурсов.</w:t>
      </w:r>
    </w:p>
    <w:p w:rsidR="00124663" w:rsidRDefault="00124663" w:rsidP="00A17ED1">
      <w:pPr>
        <w:pStyle w:val="a"/>
        <w:numPr>
          <w:ilvl w:val="0"/>
          <w:numId w:val="0"/>
        </w:numPr>
        <w:ind w:left="567"/>
      </w:pPr>
      <w:r>
        <w:t xml:space="preserve">В то же время, учитывая, что </w:t>
      </w:r>
      <w:r w:rsidR="00A17ED1">
        <w:t xml:space="preserve">утвержденные </w:t>
      </w:r>
      <w:r w:rsidRPr="004C5F65">
        <w:t>приказ</w:t>
      </w:r>
      <w:r w:rsidR="00A17ED1">
        <w:t>ом</w:t>
      </w:r>
      <w:r w:rsidRPr="004C5F65">
        <w:t xml:space="preserve"> Минрегиона России </w:t>
      </w:r>
      <w:r w:rsidR="00A17ED1">
        <w:t>условия являются</w:t>
      </w:r>
      <w:r w:rsidRPr="004C5F65">
        <w:t xml:space="preserve"> только «примерны</w:t>
      </w:r>
      <w:r w:rsidR="00A17ED1">
        <w:t>ми</w:t>
      </w:r>
      <w:r w:rsidRPr="004C5F65">
        <w:t>»</w:t>
      </w:r>
      <w:r>
        <w:t xml:space="preserve">, </w:t>
      </w:r>
      <w:r w:rsidRPr="004C5F65">
        <w:t xml:space="preserve">стороны вправе самостоятельно определить, как период времени принимать за базовый. Однако более короткий период </w:t>
      </w:r>
      <w:r w:rsidR="00A17ED1">
        <w:t xml:space="preserve">(менее 12 месяцев) </w:t>
      </w:r>
      <w:r w:rsidRPr="004C5F65">
        <w:t>не позволит в полной мере отследить колебания в потреблении коммунальных ресурсов во время сезонных изменений.</w:t>
      </w:r>
    </w:p>
    <w:p w:rsidR="002E4033" w:rsidRPr="004B1368" w:rsidRDefault="002E4033" w:rsidP="002E4033">
      <w:r>
        <w:t>Кроме того, необходимо отметить, что с</w:t>
      </w:r>
      <w:r w:rsidRPr="004B1368">
        <w:t xml:space="preserve">огласно постановлению </w:t>
      </w:r>
      <w:r>
        <w:t xml:space="preserve">Правительства </w:t>
      </w:r>
      <w:r w:rsidRPr="004B1368">
        <w:t>Российской Федерации от 1 октября 2013 г. № 859 «О внесении изменений в постановление Правительства Российской Федерации от 18 августа 2010 г. № 636» Минэнерго России должна быть утверждена методика определения расчетно-измерительным способом объема потребления энергетического ресурса в натуральном выражении для реализации мероприятий по повышению энергетической эффективности систем теплоснабжения зданий, строений и сооружений.</w:t>
      </w:r>
    </w:p>
    <w:p w:rsidR="00124663" w:rsidRDefault="00A17ED1" w:rsidP="00124663">
      <w:pPr>
        <w:pStyle w:val="a"/>
        <w:numPr>
          <w:ilvl w:val="0"/>
          <w:numId w:val="0"/>
        </w:numPr>
        <w:ind w:left="567"/>
        <w:rPr>
          <w:lang w:eastAsia="ru-RU"/>
        </w:rPr>
      </w:pPr>
      <w:r w:rsidRPr="00A17ED1">
        <w:rPr>
          <w:rStyle w:val="40"/>
        </w:rPr>
        <w:t>О</w:t>
      </w:r>
      <w:r w:rsidR="00124663" w:rsidRPr="00A17ED1">
        <w:rPr>
          <w:rStyle w:val="40"/>
        </w:rPr>
        <w:t>тчетный период</w:t>
      </w:r>
      <w:r w:rsidR="00124663">
        <w:rPr>
          <w:lang w:eastAsia="ru-RU"/>
        </w:rPr>
        <w:t xml:space="preserve"> представляет собой период времени после выполнения энергосервисной компаний энергосберегающих мероприятий, в течение которого по показаниям приборов учета будут определяться объемы потребления ресурса для подтверждения экономии. Начало и длительность отчетного периода должны быть зафиксированы в энергосервисном договоре. При необходимости отчетный период может быть отодвинут от момента окончания выполнения работ по энергосервисному договору.</w:t>
      </w:r>
    </w:p>
    <w:p w:rsidR="00124663" w:rsidRDefault="00124663" w:rsidP="00124663">
      <w:pPr>
        <w:pStyle w:val="a"/>
        <w:rPr>
          <w:lang w:eastAsia="ru-RU"/>
        </w:rPr>
      </w:pPr>
      <w:r>
        <w:rPr>
          <w:lang w:eastAsia="ru-RU"/>
        </w:rPr>
        <w:t xml:space="preserve">Учесть условия сопоставимости. Согласно приказу </w:t>
      </w:r>
      <w:r w:rsidR="00A17ED1">
        <w:rPr>
          <w:lang w:eastAsia="ru-RU"/>
        </w:rPr>
        <w:t>Примерным условиям энергосервисного договора</w:t>
      </w:r>
      <w:r>
        <w:rPr>
          <w:lang w:eastAsia="ru-RU"/>
        </w:rPr>
        <w:t xml:space="preserve"> такими условиями могут быть:</w:t>
      </w:r>
    </w:p>
    <w:p w:rsidR="00124663" w:rsidRDefault="00124663" w:rsidP="00124663">
      <w:pPr>
        <w:pStyle w:val="a0"/>
        <w:rPr>
          <w:lang w:eastAsia="ru-RU"/>
        </w:rPr>
      </w:pPr>
      <w:r>
        <w:rPr>
          <w:lang w:eastAsia="ru-RU"/>
        </w:rPr>
        <w:t>количество проживающих в МКД;</w:t>
      </w:r>
    </w:p>
    <w:p w:rsidR="00124663" w:rsidRDefault="00124663" w:rsidP="00124663">
      <w:pPr>
        <w:pStyle w:val="a0"/>
        <w:rPr>
          <w:lang w:eastAsia="ru-RU"/>
        </w:rPr>
      </w:pPr>
      <w:r>
        <w:rPr>
          <w:lang w:eastAsia="ru-RU"/>
        </w:rPr>
        <w:t>температура наружного воздуха, используемая для приведения к сопоставимым условиям объемов потребления тепловой энергии (мощности).</w:t>
      </w:r>
    </w:p>
    <w:p w:rsidR="005E7BA0" w:rsidRPr="00E236A5" w:rsidRDefault="005E7BA0" w:rsidP="00733912">
      <w:pPr>
        <w:rPr>
          <w:lang w:eastAsia="ru-RU"/>
        </w:rPr>
      </w:pPr>
      <w:r>
        <w:rPr>
          <w:lang w:eastAsia="ru-RU"/>
        </w:rPr>
        <w:lastRenderedPageBreak/>
        <w:t>Кроме этого, к условиям сопоставимости можно отнести продолжительность отопительного периода (дни), а также площадь отапливаемых помещений.</w:t>
      </w:r>
    </w:p>
    <w:p w:rsidR="005E7BA0" w:rsidRDefault="005E7BA0" w:rsidP="00733912">
      <w:pPr>
        <w:pStyle w:val="a0"/>
        <w:numPr>
          <w:ilvl w:val="0"/>
          <w:numId w:val="0"/>
        </w:numPr>
        <w:ind w:left="284"/>
        <w:rPr>
          <w:lang w:eastAsia="ru-RU"/>
        </w:rPr>
      </w:pPr>
    </w:p>
    <w:p w:rsidR="00124663" w:rsidRDefault="00124663" w:rsidP="00124663">
      <w:r>
        <w:t>Экономия может быть:</w:t>
      </w:r>
    </w:p>
    <w:p w:rsidR="00124663" w:rsidRDefault="00124663" w:rsidP="00124663">
      <w:pPr>
        <w:pStyle w:val="a0"/>
      </w:pPr>
      <w:r>
        <w:t>плановой – это экономия ресурса</w:t>
      </w:r>
      <w:r w:rsidRPr="00BD22E0">
        <w:t>, которая должна быть обеспечена исполнителем в результате исполнения энергосервисного договора</w:t>
      </w:r>
      <w:r>
        <w:t>;</w:t>
      </w:r>
    </w:p>
    <w:p w:rsidR="00124663" w:rsidRDefault="00124663" w:rsidP="00124663">
      <w:pPr>
        <w:pStyle w:val="a0"/>
      </w:pPr>
      <w:r>
        <w:t>фактической – это экономия ресурса,</w:t>
      </w:r>
      <w:r>
        <w:rPr>
          <w:rFonts w:ascii="Arial" w:hAnsi="Arial" w:cs="Arial"/>
          <w:color w:val="373737"/>
          <w:sz w:val="21"/>
          <w:szCs w:val="21"/>
          <w:shd w:val="clear" w:color="auto" w:fill="FFFFFF"/>
        </w:rPr>
        <w:t xml:space="preserve"> </w:t>
      </w:r>
      <w:r w:rsidRPr="00BD22E0">
        <w:t>которая определяется как разность объемов потребления за месяц (квартал, полугодие) базового периода и объемов потребления коммунальных ресурсов на общедомовые нужды в соответствующем месяце (квартале, полугодии) отчетного периода с учетом приведения этих объемов к сопоставимым условиям.</w:t>
      </w:r>
    </w:p>
    <w:p w:rsidR="00124663" w:rsidRPr="00082013" w:rsidRDefault="00A17ED1" w:rsidP="00082013">
      <w:pPr>
        <w:pStyle w:val="3"/>
      </w:pPr>
      <w:r w:rsidRPr="00082013">
        <w:t>3. Ц</w:t>
      </w:r>
      <w:r w:rsidR="00124663" w:rsidRPr="00082013">
        <w:t>ена энергосервисного договора на общедо</w:t>
      </w:r>
      <w:r w:rsidRPr="00082013">
        <w:t>мовые нужды и порядок ее оплаты</w:t>
      </w:r>
    </w:p>
    <w:p w:rsidR="00A17ED1" w:rsidRDefault="00A17ED1" w:rsidP="00A17ED1">
      <w:pPr>
        <w:rPr>
          <w:lang w:eastAsia="ru-RU"/>
        </w:rPr>
      </w:pPr>
      <w:r>
        <w:rPr>
          <w:lang w:eastAsia="ru-RU"/>
        </w:rPr>
        <w:t xml:space="preserve">Согласно Правилам содержания общего имущества в многоквартирном доме, утвержденным постановлением Правительства Российской Федерации от 13 августа 2006 г. № 491, цена энергосервисного договора определяется соглашением сторон такого договора. </w:t>
      </w:r>
    </w:p>
    <w:p w:rsidR="00A17ED1" w:rsidRDefault="00A17ED1" w:rsidP="00A17ED1">
      <w:pPr>
        <w:rPr>
          <w:lang w:eastAsia="ru-RU"/>
        </w:rPr>
      </w:pPr>
      <w:r>
        <w:rPr>
          <w:lang w:eastAsia="ru-RU"/>
        </w:rPr>
        <w:t>По общему правилу цена энергосервисного договора определяется исходя из показателей, достигнутых или планируемых для достижения в результате реализации мероприятий по договору, в том числе исходя из стоимости сэкономленных энергетических ресурсов. Однако Примерны</w:t>
      </w:r>
      <w:r w:rsidR="00F26BCB">
        <w:rPr>
          <w:lang w:eastAsia="ru-RU"/>
        </w:rPr>
        <w:t>е</w:t>
      </w:r>
      <w:r>
        <w:rPr>
          <w:lang w:eastAsia="ru-RU"/>
        </w:rPr>
        <w:t xml:space="preserve"> условия энергосервисного </w:t>
      </w:r>
      <w:r w:rsidR="00F26BCB">
        <w:rPr>
          <w:lang w:eastAsia="ru-RU"/>
        </w:rPr>
        <w:t xml:space="preserve">договора предлагают </w:t>
      </w:r>
      <w:r>
        <w:rPr>
          <w:lang w:eastAsia="ru-RU"/>
        </w:rPr>
        <w:t xml:space="preserve">определять цену </w:t>
      </w:r>
      <w:r w:rsidR="00F26BCB">
        <w:rPr>
          <w:lang w:eastAsia="ru-RU"/>
        </w:rPr>
        <w:t xml:space="preserve">такого </w:t>
      </w:r>
      <w:r>
        <w:rPr>
          <w:lang w:eastAsia="ru-RU"/>
        </w:rPr>
        <w:t>договора так:</w:t>
      </w:r>
    </w:p>
    <w:p w:rsidR="00A17ED1" w:rsidRDefault="00A17ED1" w:rsidP="00F26BCB">
      <w:pPr>
        <w:pStyle w:val="a0"/>
        <w:rPr>
          <w:lang w:eastAsia="ru-RU"/>
        </w:rPr>
      </w:pPr>
      <w:r>
        <w:rPr>
          <w:lang w:eastAsia="ru-RU"/>
        </w:rPr>
        <w:t>стоимость сэкономленных ресурсов;</w:t>
      </w:r>
    </w:p>
    <w:p w:rsidR="00A17ED1" w:rsidRDefault="00A17ED1" w:rsidP="00F26BCB">
      <w:pPr>
        <w:pStyle w:val="a0"/>
        <w:rPr>
          <w:lang w:eastAsia="ru-RU"/>
        </w:rPr>
      </w:pPr>
      <w:r>
        <w:rPr>
          <w:lang w:eastAsia="ru-RU"/>
        </w:rPr>
        <w:t>величина (доля величины) плановой или фактической экономии в стоимостном выражении, рассчитанная на основе тарифов на коммунальный ресурс, действующих на дату подписания договора или на дату осуществления платежей.</w:t>
      </w:r>
    </w:p>
    <w:p w:rsidR="00F26BCB" w:rsidRDefault="00A17ED1" w:rsidP="00F26BCB">
      <w:pPr>
        <w:rPr>
          <w:lang w:eastAsia="ru-RU"/>
        </w:rPr>
      </w:pPr>
      <w:r>
        <w:rPr>
          <w:lang w:eastAsia="ru-RU"/>
        </w:rPr>
        <w:t xml:space="preserve">Поскольку стороны свободны в установлении цены договора, они могут выбрать любой вариант или разработать собственный. </w:t>
      </w:r>
    </w:p>
    <w:p w:rsidR="00F26BCB" w:rsidRDefault="00F26BCB" w:rsidP="00F26BCB">
      <w:pPr>
        <w:rPr>
          <w:lang w:eastAsia="ru-RU"/>
        </w:rPr>
      </w:pPr>
      <w:r>
        <w:rPr>
          <w:lang w:eastAsia="ru-RU"/>
        </w:rPr>
        <w:t xml:space="preserve">В соответствии с п. 13 Примерных условий </w:t>
      </w:r>
      <w:r w:rsidR="00A17ED1">
        <w:rPr>
          <w:lang w:eastAsia="ru-RU"/>
        </w:rPr>
        <w:t xml:space="preserve">платежи </w:t>
      </w:r>
      <w:r>
        <w:rPr>
          <w:lang w:eastAsia="ru-RU"/>
        </w:rPr>
        <w:t xml:space="preserve">собственников помещений </w:t>
      </w:r>
      <w:r w:rsidR="00A17ED1">
        <w:rPr>
          <w:lang w:eastAsia="ru-RU"/>
        </w:rPr>
        <w:t xml:space="preserve">по </w:t>
      </w:r>
      <w:r>
        <w:rPr>
          <w:lang w:eastAsia="ru-RU"/>
        </w:rPr>
        <w:t>энергосервисному договору</w:t>
      </w:r>
      <w:r w:rsidR="00A17ED1">
        <w:rPr>
          <w:lang w:eastAsia="ru-RU"/>
        </w:rPr>
        <w:t xml:space="preserve"> не могут превышать фактическую величину экономии коммунальных ресурсов в стоимостном выражении. </w:t>
      </w:r>
    </w:p>
    <w:p w:rsidR="00A17ED1" w:rsidRDefault="00F26BCB" w:rsidP="00F26BCB">
      <w:pPr>
        <w:rPr>
          <w:lang w:eastAsia="ru-RU"/>
        </w:rPr>
      </w:pPr>
      <w:r>
        <w:rPr>
          <w:lang w:eastAsia="ru-RU"/>
        </w:rPr>
        <w:t>Хотя данное</w:t>
      </w:r>
      <w:r w:rsidR="00A17ED1">
        <w:rPr>
          <w:lang w:eastAsia="ru-RU"/>
        </w:rPr>
        <w:t xml:space="preserve"> условие </w:t>
      </w:r>
      <w:r>
        <w:rPr>
          <w:lang w:eastAsia="ru-RU"/>
        </w:rPr>
        <w:t xml:space="preserve">не обязательно для сторон договора, в то же время оно обоснованно </w:t>
      </w:r>
      <w:r w:rsidR="00002783">
        <w:rPr>
          <w:lang w:eastAsia="ru-RU"/>
        </w:rPr>
        <w:t>необходимостью обеспечения психологического комфорта заказчика</w:t>
      </w:r>
      <w:r>
        <w:rPr>
          <w:lang w:eastAsia="ru-RU"/>
        </w:rPr>
        <w:t xml:space="preserve">. Для собственника помещения энергосервисный договор </w:t>
      </w:r>
      <w:r w:rsidR="00A17ED1">
        <w:rPr>
          <w:lang w:eastAsia="ru-RU"/>
        </w:rPr>
        <w:t>пре</w:t>
      </w:r>
      <w:r>
        <w:rPr>
          <w:lang w:eastAsia="ru-RU"/>
        </w:rPr>
        <w:t>дставляет интерес, только если</w:t>
      </w:r>
      <w:r w:rsidR="00A17ED1">
        <w:rPr>
          <w:lang w:eastAsia="ru-RU"/>
        </w:rPr>
        <w:t xml:space="preserve"> позволяет не оплачивать единовременно расходы на энергосберегающие мероприятия, а сохранить прежний уровень суммарного платежа, рассчитываясь с исполнителем за счет полученной экономии. </w:t>
      </w:r>
    </w:p>
    <w:p w:rsidR="00002783" w:rsidRDefault="00002783" w:rsidP="00F26BCB">
      <w:pPr>
        <w:rPr>
          <w:lang w:eastAsia="ru-RU"/>
        </w:rPr>
      </w:pPr>
      <w:r>
        <w:rPr>
          <w:lang w:eastAsia="ru-RU"/>
        </w:rPr>
        <w:lastRenderedPageBreak/>
        <w:t xml:space="preserve">Также цена договора </w:t>
      </w:r>
      <w:r w:rsidR="001D61C0">
        <w:rPr>
          <w:lang w:eastAsia="ru-RU"/>
        </w:rPr>
        <w:t>может зависеть от установленных тарифов на коммунальные услуги.</w:t>
      </w:r>
    </w:p>
    <w:p w:rsidR="00A17ED1" w:rsidRDefault="00002783" w:rsidP="00002783">
      <w:pPr>
        <w:rPr>
          <w:lang w:eastAsia="ru-RU"/>
        </w:rPr>
      </w:pPr>
      <w:r>
        <w:rPr>
          <w:lang w:eastAsia="ru-RU"/>
        </w:rPr>
        <w:t xml:space="preserve">По этим же причинам </w:t>
      </w:r>
      <w:r w:rsidR="00A17ED1">
        <w:rPr>
          <w:lang w:eastAsia="ru-RU"/>
        </w:rPr>
        <w:t xml:space="preserve">расчеты по </w:t>
      </w:r>
      <w:r>
        <w:rPr>
          <w:lang w:eastAsia="ru-RU"/>
        </w:rPr>
        <w:t>энергосервисному договору рекомендуется осуществлять</w:t>
      </w:r>
      <w:r w:rsidR="00A17ED1">
        <w:rPr>
          <w:lang w:eastAsia="ru-RU"/>
        </w:rPr>
        <w:t xml:space="preserve"> исключительно после фактически достигнутой и подтвержденной экономии коммунальных ресурсов в соответствующем периоде. </w:t>
      </w:r>
    </w:p>
    <w:p w:rsidR="00A17ED1" w:rsidRDefault="00A17ED1" w:rsidP="00002783">
      <w:pPr>
        <w:rPr>
          <w:lang w:eastAsia="ru-RU"/>
        </w:rPr>
      </w:pPr>
      <w:r>
        <w:rPr>
          <w:lang w:eastAsia="ru-RU"/>
        </w:rPr>
        <w:t>Стороны свободны в установлении обязанности заказчика вносить платежи сразу после достижения экономии в первом же месяце отчетного периода, не дожидаясь окончания такого периода в целом и итоговой оценки результативности мероприятий по энергосбережению.</w:t>
      </w:r>
    </w:p>
    <w:p w:rsidR="00A17ED1" w:rsidRDefault="00A17ED1" w:rsidP="00002783">
      <w:pPr>
        <w:rPr>
          <w:lang w:eastAsia="ru-RU"/>
        </w:rPr>
      </w:pPr>
      <w:r>
        <w:rPr>
          <w:lang w:eastAsia="ru-RU"/>
        </w:rPr>
        <w:t xml:space="preserve">Учитывая, что все работы по </w:t>
      </w:r>
      <w:r w:rsidR="00002783">
        <w:rPr>
          <w:lang w:eastAsia="ru-RU"/>
        </w:rPr>
        <w:t>энергосервисному договору</w:t>
      </w:r>
      <w:r>
        <w:rPr>
          <w:lang w:eastAsia="ru-RU"/>
        </w:rPr>
        <w:t xml:space="preserve"> связаны с содержанием общего имущества в </w:t>
      </w:r>
      <w:r w:rsidR="00002783">
        <w:rPr>
          <w:lang w:eastAsia="ru-RU"/>
        </w:rPr>
        <w:t>многоквартирном доме</w:t>
      </w:r>
      <w:r>
        <w:rPr>
          <w:lang w:eastAsia="ru-RU"/>
        </w:rPr>
        <w:t>, собственники помещений несут соответствующие расходы пропорционально доле в праве общей собственности.</w:t>
      </w:r>
    </w:p>
    <w:p w:rsidR="00A17ED1" w:rsidRDefault="00002783" w:rsidP="00002783">
      <w:pPr>
        <w:rPr>
          <w:lang w:eastAsia="ru-RU"/>
        </w:rPr>
      </w:pPr>
      <w:r>
        <w:rPr>
          <w:lang w:eastAsia="ru-RU"/>
        </w:rPr>
        <w:t>Р</w:t>
      </w:r>
      <w:r w:rsidR="00A17ED1">
        <w:rPr>
          <w:lang w:eastAsia="ru-RU"/>
        </w:rPr>
        <w:t>азмер платы за коммунальные услуги для пот</w:t>
      </w:r>
      <w:r>
        <w:rPr>
          <w:lang w:eastAsia="ru-RU"/>
        </w:rPr>
        <w:t xml:space="preserve">ребителей должен исчисляться в </w:t>
      </w:r>
      <w:r w:rsidR="00A17ED1">
        <w:rPr>
          <w:lang w:eastAsia="ru-RU"/>
        </w:rPr>
        <w:t xml:space="preserve">соответствии с </w:t>
      </w:r>
      <w:r w:rsidR="00A17ED1" w:rsidRPr="00002783">
        <w:rPr>
          <w:lang w:eastAsia="ru-RU"/>
        </w:rPr>
        <w:t xml:space="preserve">Правилами предоставления </w:t>
      </w:r>
      <w:r w:rsidR="00A17ED1">
        <w:rPr>
          <w:lang w:eastAsia="ru-RU"/>
        </w:rPr>
        <w:t xml:space="preserve">коммунальных услуг, то есть исходя из </w:t>
      </w:r>
      <w:r>
        <w:rPr>
          <w:lang w:eastAsia="ru-RU"/>
        </w:rPr>
        <w:t>показаний приборов учета</w:t>
      </w:r>
      <w:r w:rsidR="00A17ED1">
        <w:rPr>
          <w:lang w:eastAsia="ru-RU"/>
        </w:rPr>
        <w:t xml:space="preserve">. Получается, что после проведения работ по </w:t>
      </w:r>
      <w:r>
        <w:rPr>
          <w:lang w:eastAsia="ru-RU"/>
        </w:rPr>
        <w:t>энергосбережению</w:t>
      </w:r>
      <w:r w:rsidR="00A17ED1">
        <w:rPr>
          <w:lang w:eastAsia="ru-RU"/>
        </w:rPr>
        <w:t xml:space="preserve"> и получению экономии размер платы за коммунальные услуги, выставляемый к уплате в платежных документах, уменьшится. Однако в платеж</w:t>
      </w:r>
      <w:r>
        <w:rPr>
          <w:lang w:eastAsia="ru-RU"/>
        </w:rPr>
        <w:t>ный документ</w:t>
      </w:r>
      <w:r w:rsidR="00A17ED1">
        <w:rPr>
          <w:lang w:eastAsia="ru-RU"/>
        </w:rPr>
        <w:t xml:space="preserve"> будет дополнительно включена плата по </w:t>
      </w:r>
      <w:r>
        <w:rPr>
          <w:lang w:eastAsia="ru-RU"/>
        </w:rPr>
        <w:t>энергосервисному договору</w:t>
      </w:r>
      <w:r w:rsidR="00A17ED1">
        <w:rPr>
          <w:lang w:eastAsia="ru-RU"/>
        </w:rPr>
        <w:t>.</w:t>
      </w:r>
    </w:p>
    <w:p w:rsidR="00124663" w:rsidRPr="00082013" w:rsidRDefault="00002783" w:rsidP="00082013">
      <w:pPr>
        <w:pStyle w:val="3"/>
      </w:pPr>
      <w:r w:rsidRPr="00082013">
        <w:t>3.</w:t>
      </w:r>
      <w:r w:rsidR="00082013">
        <w:t>1.</w:t>
      </w:r>
      <w:r w:rsidRPr="00082013">
        <w:t xml:space="preserve"> С</w:t>
      </w:r>
      <w:r w:rsidR="00124663" w:rsidRPr="00082013">
        <w:t>рок действия энергосервисного договора на общедомовые нужды.</w:t>
      </w:r>
    </w:p>
    <w:p w:rsidR="00002783" w:rsidRDefault="00002783" w:rsidP="00002783">
      <w:pPr>
        <w:rPr>
          <w:lang w:eastAsia="ru-RU"/>
        </w:rPr>
      </w:pPr>
      <w:r>
        <w:rPr>
          <w:lang w:eastAsia="ru-RU"/>
        </w:rPr>
        <w:t xml:space="preserve">В соответствии </w:t>
      </w:r>
      <w:r w:rsidRPr="00002783">
        <w:rPr>
          <w:lang w:eastAsia="ru-RU"/>
        </w:rPr>
        <w:t xml:space="preserve">с пп. 2 п. 2 ст. 19 Закона </w:t>
      </w:r>
      <w:r>
        <w:rPr>
          <w:lang w:eastAsia="ru-RU"/>
        </w:rPr>
        <w:t xml:space="preserve">об энергосбережении срок энергосервисного </w:t>
      </w:r>
      <w:r w:rsidR="0030307B">
        <w:rPr>
          <w:lang w:eastAsia="ru-RU"/>
        </w:rPr>
        <w:t>договор</w:t>
      </w:r>
      <w:r>
        <w:rPr>
          <w:lang w:eastAsia="ru-RU"/>
        </w:rPr>
        <w:t xml:space="preserve">а должен быть не меньше срока, необходимого для достижения установленной договором величины экономии энергетических ресурсов. </w:t>
      </w:r>
    </w:p>
    <w:p w:rsidR="00002783" w:rsidRDefault="00002783" w:rsidP="00002783">
      <w:pPr>
        <w:rPr>
          <w:lang w:eastAsia="ru-RU"/>
        </w:rPr>
      </w:pPr>
      <w:r>
        <w:rPr>
          <w:lang w:eastAsia="ru-RU"/>
        </w:rPr>
        <w:t>Кроме того, согласно Примерным условиям энергосервисного договора этот срок также должен быть не меньше срока, необходимого для оплаты исполнителю цены договора.</w:t>
      </w:r>
    </w:p>
    <w:p w:rsidR="00124663" w:rsidRPr="00082013" w:rsidRDefault="001D61C0" w:rsidP="00082013">
      <w:pPr>
        <w:pStyle w:val="3"/>
      </w:pPr>
      <w:r w:rsidRPr="00082013">
        <w:t>4. Стороны договора</w:t>
      </w:r>
    </w:p>
    <w:p w:rsidR="00135EFF" w:rsidRDefault="00135EFF" w:rsidP="00135EFF">
      <w:pPr>
        <w:rPr>
          <w:lang w:eastAsia="ru-RU"/>
        </w:rPr>
      </w:pPr>
      <w:r>
        <w:rPr>
          <w:lang w:eastAsia="ru-RU"/>
        </w:rPr>
        <w:t>В Примерных условиях энергосервисного договора перечислены возможные варианты условия о сторонах энергосервисного договора.</w:t>
      </w:r>
    </w:p>
    <w:p w:rsidR="00135EFF" w:rsidRDefault="00135EFF" w:rsidP="00135EFF">
      <w:pPr>
        <w:pStyle w:val="4"/>
        <w:rPr>
          <w:lang w:eastAsia="ru-RU"/>
        </w:rPr>
      </w:pPr>
      <w:r>
        <w:rPr>
          <w:lang w:eastAsia="ru-RU"/>
        </w:rPr>
        <w:t>1 вариант:</w:t>
      </w:r>
    </w:p>
    <w:p w:rsidR="00135EFF" w:rsidRDefault="00135EFF" w:rsidP="00135EFF">
      <w:pPr>
        <w:pStyle w:val="a0"/>
        <w:rPr>
          <w:lang w:eastAsia="ru-RU"/>
        </w:rPr>
      </w:pPr>
      <w:r>
        <w:rPr>
          <w:lang w:eastAsia="ru-RU"/>
        </w:rPr>
        <w:t>заказчик - собственники помещений в многоквартирном доме,</w:t>
      </w:r>
    </w:p>
    <w:p w:rsidR="00135EFF" w:rsidRDefault="00135EFF" w:rsidP="00135EFF">
      <w:pPr>
        <w:pStyle w:val="a0"/>
        <w:rPr>
          <w:lang w:eastAsia="ru-RU"/>
        </w:rPr>
      </w:pPr>
      <w:r>
        <w:rPr>
          <w:lang w:eastAsia="ru-RU"/>
        </w:rPr>
        <w:t>исполнитель - управляющая организация, товарищество собственников жилья, жилищный, жилищно-строительный кооператив, иной специализированный потребительский кооператив либо ресурсоснабжающая организация или иная организация, оказывающая энергосервисные услуги.</w:t>
      </w:r>
    </w:p>
    <w:p w:rsidR="00135EFF" w:rsidRDefault="00135EFF" w:rsidP="00135EFF">
      <w:pPr>
        <w:pStyle w:val="4"/>
        <w:rPr>
          <w:lang w:eastAsia="ru-RU"/>
        </w:rPr>
      </w:pPr>
      <w:r>
        <w:rPr>
          <w:lang w:eastAsia="ru-RU"/>
        </w:rPr>
        <w:t>2 вариант:</w:t>
      </w:r>
      <w:r>
        <w:rPr>
          <w:lang w:eastAsia="ru-RU"/>
        </w:rPr>
        <w:tab/>
      </w:r>
    </w:p>
    <w:p w:rsidR="00135EFF" w:rsidRDefault="00135EFF" w:rsidP="00135EFF">
      <w:pPr>
        <w:pStyle w:val="a0"/>
        <w:rPr>
          <w:lang w:eastAsia="ru-RU"/>
        </w:rPr>
      </w:pPr>
      <w:r>
        <w:rPr>
          <w:lang w:eastAsia="ru-RU"/>
        </w:rPr>
        <w:t xml:space="preserve">заказчик - товарищество собственников жилья, жилищный, жилищно-строительный кооператив или иной специализированный потребительский кооператив, </w:t>
      </w:r>
    </w:p>
    <w:p w:rsidR="00135EFF" w:rsidRDefault="00135EFF" w:rsidP="00135EFF">
      <w:pPr>
        <w:pStyle w:val="a0"/>
        <w:rPr>
          <w:lang w:eastAsia="ru-RU"/>
        </w:rPr>
      </w:pPr>
      <w:r>
        <w:rPr>
          <w:lang w:eastAsia="ru-RU"/>
        </w:rPr>
        <w:lastRenderedPageBreak/>
        <w:t>исполнитель - управляющая организация.</w:t>
      </w:r>
    </w:p>
    <w:p w:rsidR="00135EFF" w:rsidRDefault="00135EFF" w:rsidP="00135EFF">
      <w:pPr>
        <w:pStyle w:val="4"/>
        <w:rPr>
          <w:lang w:eastAsia="ru-RU"/>
        </w:rPr>
      </w:pPr>
      <w:r>
        <w:rPr>
          <w:lang w:eastAsia="ru-RU"/>
        </w:rPr>
        <w:t>3 вариант:</w:t>
      </w:r>
    </w:p>
    <w:p w:rsidR="00135EFF" w:rsidRDefault="00135EFF" w:rsidP="00135EFF">
      <w:pPr>
        <w:pStyle w:val="a0"/>
        <w:rPr>
          <w:lang w:eastAsia="ru-RU"/>
        </w:rPr>
      </w:pPr>
      <w:r>
        <w:rPr>
          <w:lang w:eastAsia="ru-RU"/>
        </w:rPr>
        <w:t>заказчик - управляющая организация, товарищество собственников жилья, жилищный, жилищно-строительный кооператив или иной специализированный потребительский кооператив от имени собственников помещений в многоквартирном доме и в их интересах,</w:t>
      </w:r>
    </w:p>
    <w:p w:rsidR="00135EFF" w:rsidRDefault="00135EFF" w:rsidP="00135EFF">
      <w:pPr>
        <w:pStyle w:val="a0"/>
        <w:rPr>
          <w:lang w:eastAsia="ru-RU"/>
        </w:rPr>
      </w:pPr>
      <w:r>
        <w:rPr>
          <w:lang w:eastAsia="ru-RU"/>
        </w:rPr>
        <w:t>исполнитель - ресурсоснабжающая организация или иная организация, оказывающая энергосервисные услуги.</w:t>
      </w:r>
    </w:p>
    <w:p w:rsidR="00135EFF" w:rsidRDefault="00135EFF" w:rsidP="00135EFF">
      <w:pPr>
        <w:pStyle w:val="4"/>
        <w:rPr>
          <w:lang w:eastAsia="ru-RU"/>
        </w:rPr>
      </w:pPr>
      <w:r>
        <w:rPr>
          <w:lang w:eastAsia="ru-RU"/>
        </w:rPr>
        <w:t>4 вариант:</w:t>
      </w:r>
    </w:p>
    <w:p w:rsidR="00135EFF" w:rsidRDefault="00135EFF" w:rsidP="00135EFF">
      <w:pPr>
        <w:pStyle w:val="a0"/>
        <w:rPr>
          <w:lang w:eastAsia="ru-RU"/>
        </w:rPr>
      </w:pPr>
      <w:r>
        <w:rPr>
          <w:lang w:eastAsia="ru-RU"/>
        </w:rPr>
        <w:t xml:space="preserve">заказчик - управляющая организация, товарищество собственников жилья, жилищный, жилищно-строительный кооператив или иной специализированный потребительский кооператив в интересах собственников помещений в многоквартирном доме от своего имени, </w:t>
      </w:r>
    </w:p>
    <w:p w:rsidR="00135EFF" w:rsidRDefault="00135EFF" w:rsidP="00135EFF">
      <w:pPr>
        <w:pStyle w:val="a0"/>
        <w:rPr>
          <w:lang w:eastAsia="ru-RU"/>
        </w:rPr>
      </w:pPr>
      <w:r>
        <w:rPr>
          <w:lang w:eastAsia="ru-RU"/>
        </w:rPr>
        <w:t>исполнитель - ресурсоснабжающая организация или иная организация, оказывающая энергосервисные услуги.</w:t>
      </w:r>
    </w:p>
    <w:p w:rsidR="001D61C0" w:rsidRPr="00082013" w:rsidRDefault="001D61C0" w:rsidP="00082013">
      <w:pPr>
        <w:pStyle w:val="3"/>
      </w:pPr>
      <w:r w:rsidRPr="00082013">
        <w:t>5. Порядок заключения энергосервисного договора</w:t>
      </w:r>
    </w:p>
    <w:p w:rsidR="00135EFF" w:rsidRDefault="00135EFF" w:rsidP="00135EFF">
      <w:r w:rsidRPr="00800549">
        <w:t xml:space="preserve">В качестве примера алгоритма заключения энергосервисного договора могут послужить следующие этапы: </w:t>
      </w:r>
    </w:p>
    <w:p w:rsidR="00135EFF" w:rsidRDefault="00135EFF" w:rsidP="00227CE5">
      <w:pPr>
        <w:pStyle w:val="a"/>
        <w:numPr>
          <w:ilvl w:val="0"/>
          <w:numId w:val="5"/>
        </w:numPr>
      </w:pPr>
      <w:r>
        <w:t>О</w:t>
      </w:r>
      <w:r w:rsidRPr="00800549">
        <w:t>предел</w:t>
      </w:r>
      <w:r>
        <w:t>ение</w:t>
      </w:r>
      <w:r w:rsidRPr="00800549">
        <w:t xml:space="preserve"> текуще</w:t>
      </w:r>
      <w:r>
        <w:t>го</w:t>
      </w:r>
      <w:r w:rsidRPr="00800549">
        <w:t xml:space="preserve"> потреблени</w:t>
      </w:r>
      <w:r>
        <w:t>я</w:t>
      </w:r>
      <w:r w:rsidRPr="00800549">
        <w:t xml:space="preserve"> энергоресурсов (возможно проведение энергоаудита). </w:t>
      </w:r>
    </w:p>
    <w:p w:rsidR="00135EFF" w:rsidRDefault="00135EFF" w:rsidP="00135EFF">
      <w:pPr>
        <w:pStyle w:val="a"/>
      </w:pPr>
      <w:r>
        <w:t>О</w:t>
      </w:r>
      <w:r w:rsidRPr="00800549">
        <w:t>пределение величины экономии и срок</w:t>
      </w:r>
      <w:r>
        <w:t>ов</w:t>
      </w:r>
      <w:r w:rsidRPr="00800549">
        <w:t xml:space="preserve"> окупаемости энергосервисного </w:t>
      </w:r>
      <w:r w:rsidR="0030307B">
        <w:t>договор</w:t>
      </w:r>
      <w:r w:rsidRPr="00800549">
        <w:t xml:space="preserve">а. </w:t>
      </w:r>
    </w:p>
    <w:p w:rsidR="00135EFF" w:rsidRPr="00135EFF" w:rsidRDefault="00135EFF" w:rsidP="00135EFF">
      <w:pPr>
        <w:pStyle w:val="a"/>
      </w:pPr>
      <w:r>
        <w:t>П</w:t>
      </w:r>
      <w:r w:rsidRPr="00800549">
        <w:t xml:space="preserve">оиск </w:t>
      </w:r>
      <w:r w:rsidRPr="00135EFF">
        <w:t>источника финансирования энергосберегающих мероприятий.</w:t>
      </w:r>
    </w:p>
    <w:p w:rsidR="00135EFF" w:rsidRPr="00135EFF" w:rsidRDefault="00135EFF" w:rsidP="00135EFF">
      <w:pPr>
        <w:pStyle w:val="a"/>
      </w:pPr>
      <w:r w:rsidRPr="00135EFF">
        <w:t xml:space="preserve">Согласование условий </w:t>
      </w:r>
      <w:r w:rsidR="0030307B">
        <w:t>договор</w:t>
      </w:r>
      <w:r w:rsidRPr="00135EFF">
        <w:t>а со всеми участниками отношений.</w:t>
      </w:r>
    </w:p>
    <w:p w:rsidR="00135EFF" w:rsidRPr="00135EFF" w:rsidRDefault="00135EFF" w:rsidP="00135EFF">
      <w:pPr>
        <w:pStyle w:val="a"/>
      </w:pPr>
      <w:r w:rsidRPr="00135EFF">
        <w:t xml:space="preserve">Подписание энергосервисного </w:t>
      </w:r>
      <w:r w:rsidR="0030307B">
        <w:t>договор</w:t>
      </w:r>
      <w:r w:rsidRPr="00135EFF">
        <w:t>а.</w:t>
      </w:r>
    </w:p>
    <w:p w:rsidR="00135EFF" w:rsidRDefault="00135EFF" w:rsidP="00135EFF">
      <w:pPr>
        <w:pStyle w:val="a"/>
      </w:pPr>
      <w:r>
        <w:t>Внедрение мероприятий ЭСКО за свой счет или с привлечением заемных средств.</w:t>
      </w:r>
    </w:p>
    <w:p w:rsidR="00135EFF" w:rsidRDefault="00135EFF" w:rsidP="00135EFF">
      <w:pPr>
        <w:pStyle w:val="a"/>
      </w:pPr>
      <w:r>
        <w:t>Подписание актов приемки.</w:t>
      </w:r>
    </w:p>
    <w:p w:rsidR="00135EFF" w:rsidRDefault="00135EFF" w:rsidP="00135EFF">
      <w:pPr>
        <w:pStyle w:val="a"/>
      </w:pPr>
      <w:r>
        <w:t xml:space="preserve">Проведение замеров </w:t>
      </w:r>
      <w:r w:rsidRPr="00135EFF">
        <w:t>для подтверждения энергосбережени</w:t>
      </w:r>
      <w:r w:rsidR="009526F6">
        <w:t>я</w:t>
      </w:r>
      <w:r>
        <w:t>.</w:t>
      </w:r>
    </w:p>
    <w:p w:rsidR="00135EFF" w:rsidRDefault="00135EFF" w:rsidP="00135EFF">
      <w:pPr>
        <w:pStyle w:val="a"/>
      </w:pPr>
      <w:r>
        <w:t xml:space="preserve">Осуществление ежемесячных платежей в оговоренном в </w:t>
      </w:r>
      <w:r w:rsidR="0030307B">
        <w:t>договор</w:t>
      </w:r>
      <w:r>
        <w:t xml:space="preserve">е размере в пользу энергосервисной компании в течение срока </w:t>
      </w:r>
      <w:r w:rsidR="0030307B">
        <w:t>договор</w:t>
      </w:r>
      <w:r>
        <w:t>а.</w:t>
      </w:r>
    </w:p>
    <w:p w:rsidR="00135EFF" w:rsidRPr="00800549" w:rsidRDefault="00135EFF" w:rsidP="00135EFF">
      <w:pPr>
        <w:pStyle w:val="a"/>
      </w:pPr>
      <w:r>
        <w:t>Переход оборудования в собственность заказчика.</w:t>
      </w:r>
    </w:p>
    <w:p w:rsidR="00135EFF" w:rsidRPr="00800549" w:rsidRDefault="00135EFF" w:rsidP="00135EFF">
      <w:r>
        <w:t>При этом э</w:t>
      </w:r>
      <w:r w:rsidRPr="00800549">
        <w:t>тапы заключения энергосервисного договора могут варьироваться, как и количеств</w:t>
      </w:r>
      <w:r>
        <w:t>о участников данного договора</w:t>
      </w:r>
      <w:r w:rsidRPr="00800549">
        <w:t>.</w:t>
      </w:r>
    </w:p>
    <w:p w:rsidR="00135EFF" w:rsidRDefault="00135EFF" w:rsidP="00135EFF">
      <w:pPr>
        <w:pStyle w:val="17"/>
      </w:pPr>
      <w:r>
        <w:t xml:space="preserve">Однако в любом случае для заключения энергосервисного </w:t>
      </w:r>
      <w:r w:rsidR="0030307B">
        <w:t>договор</w:t>
      </w:r>
      <w:r>
        <w:t>а собственники помещений в доме должны провести общее собрание таких собственников.</w:t>
      </w:r>
    </w:p>
    <w:p w:rsidR="00135EFF" w:rsidRPr="00135EFF" w:rsidRDefault="00135EFF" w:rsidP="00135EFF">
      <w:r w:rsidRPr="00135EFF">
        <w:lastRenderedPageBreak/>
        <w:t xml:space="preserve">Энергосервисный договор на общедомовые нужды, </w:t>
      </w:r>
      <w:r>
        <w:t>как уже говорилось выше,</w:t>
      </w:r>
      <w:r w:rsidRPr="00135EFF">
        <w:t xml:space="preserve"> может быть заключен </w:t>
      </w:r>
      <w:r>
        <w:t>исполнителем</w:t>
      </w:r>
      <w:r w:rsidRPr="00135EFF">
        <w:t xml:space="preserve"> непосредственно с организацией, осуществляющей управление МКД и действующей от своего имени, но в этом случае у ЭСКО возникает риск досрочного расторжения </w:t>
      </w:r>
      <w:r w:rsidR="0030307B">
        <w:t>договор</w:t>
      </w:r>
      <w:r w:rsidRPr="00135EFF">
        <w:t>а в случае смены управляющей организации или способа управления МКД.</w:t>
      </w:r>
    </w:p>
    <w:p w:rsidR="00EE57F1" w:rsidRPr="00082013" w:rsidRDefault="004E4C7D" w:rsidP="00082013">
      <w:pPr>
        <w:pStyle w:val="2"/>
        <w:rPr>
          <w:rFonts w:eastAsia="Times New Roman"/>
          <w:kern w:val="36"/>
          <w:szCs w:val="28"/>
          <w:lang w:eastAsia="ru-RU"/>
        </w:rPr>
      </w:pPr>
      <w:bookmarkStart w:id="2" w:name="_Toc387071359"/>
      <w:r w:rsidRPr="00082013">
        <w:t xml:space="preserve">Раздел </w:t>
      </w:r>
      <w:r w:rsidR="00144101" w:rsidRPr="00082013">
        <w:t>3</w:t>
      </w:r>
      <w:r w:rsidRPr="00082013">
        <w:t xml:space="preserve">. </w:t>
      </w:r>
      <w:r w:rsidR="00135EFF" w:rsidRPr="00082013">
        <w:t>Порядок финансирования энергосер</w:t>
      </w:r>
      <w:r w:rsidR="00F948F1" w:rsidRPr="00082013">
        <w:t>виса. Роль кредитных учреждений</w:t>
      </w:r>
      <w:bookmarkEnd w:id="2"/>
    </w:p>
    <w:p w:rsidR="00CB7D86" w:rsidRDefault="00CB7D86" w:rsidP="00CB7D86">
      <w:r>
        <w:t>Основным источником финансирования энергосберегающих мероприятий являются кредиты коммерческих банков.</w:t>
      </w:r>
    </w:p>
    <w:p w:rsidR="00CB7D86" w:rsidRDefault="00CB7D86" w:rsidP="00CB7D86">
      <w:r>
        <w:t>Для исполнения мероприятий по энергосервисному договору исполнитель вправе привлекать заемные средства, в том числе средства кредитных учреждений, которые потом должны возвращаться исполнителем за счет полученной экономии по договору.</w:t>
      </w:r>
    </w:p>
    <w:p w:rsidR="00CB7D86" w:rsidRDefault="00CB7D86" w:rsidP="00CB7D86">
      <w:pPr>
        <w:rPr>
          <w:shd w:val="clear" w:color="auto" w:fill="FFFFFF"/>
        </w:rPr>
      </w:pPr>
      <w:r>
        <w:rPr>
          <w:shd w:val="clear" w:color="auto" w:fill="FFFFFF"/>
        </w:rPr>
        <w:t xml:space="preserve">Однако энергосервис – </w:t>
      </w:r>
      <w:r w:rsidRPr="006B464E">
        <w:rPr>
          <w:lang w:eastAsia="ru-RU"/>
        </w:rPr>
        <w:t>новый механизм, с которым коммерческие банки незнакомы</w:t>
      </w:r>
      <w:r>
        <w:rPr>
          <w:lang w:eastAsia="ru-RU"/>
        </w:rPr>
        <w:t xml:space="preserve">, в связи с чем их </w:t>
      </w:r>
      <w:r>
        <w:rPr>
          <w:shd w:val="clear" w:color="auto" w:fill="FFFFFF"/>
        </w:rPr>
        <w:t xml:space="preserve">требования обеспечить кредит залогом имущества или поручительством сторонней организации неосуществимы для энергосервисной компании из-за долгосрочности энергосервисных </w:t>
      </w:r>
      <w:r w:rsidR="0030307B">
        <w:rPr>
          <w:shd w:val="clear" w:color="auto" w:fill="FFFFFF"/>
        </w:rPr>
        <w:t>договор</w:t>
      </w:r>
      <w:r>
        <w:rPr>
          <w:shd w:val="clear" w:color="auto" w:fill="FFFFFF"/>
        </w:rPr>
        <w:t xml:space="preserve">ов, т.е. подобная схема бесперспективна для энергосервисной компании из-за ограниченного количества имущества и поручителей. </w:t>
      </w:r>
    </w:p>
    <w:p w:rsidR="00CB7D86" w:rsidRDefault="00CB7D86" w:rsidP="00CB7D86">
      <w:r>
        <w:t>Кроме того, для поиска источника финансирования своих услуг энергосервисной компании необходимо согласовать проект договора на их оказание с соответствующей кредитной организацией. Одновременно с этим, текст договора должен быть согласован с заказчиком.</w:t>
      </w:r>
    </w:p>
    <w:p w:rsidR="00CB7D86" w:rsidRDefault="00CB7D86" w:rsidP="00CB7D86">
      <w:r>
        <w:t>Учитывая, что заказчиком на проведение работ в МКД выступают собственники помещений в МКД, любое изменение текста договора должно пройти всю процедуру утверждения на общем собрании собственников, что требует немало времени и сил. При этом никто не гарантирует, что собрание соберет необходимый кворум, и тогда всю процедуру придется начинать сначала.</w:t>
      </w:r>
    </w:p>
    <w:p w:rsidR="006D773E" w:rsidRDefault="00CB7D86" w:rsidP="00135EFF">
      <w:r>
        <w:t>Таким образом, для привлечения потенциального инвестора энергосервисной организации необходима максимально стабильная форма энергосервисного договора. В идеале, такая форма должна быть утверждена на региональном уровне.</w:t>
      </w:r>
    </w:p>
    <w:p w:rsidR="00BA7F80" w:rsidRDefault="00BA7F80" w:rsidP="00082013">
      <w:pPr>
        <w:pStyle w:val="2"/>
      </w:pPr>
      <w:bookmarkStart w:id="3" w:name="_Toc387071360"/>
      <w:r>
        <w:rPr>
          <w:szCs w:val="28"/>
        </w:rPr>
        <w:t xml:space="preserve">Раздел </w:t>
      </w:r>
      <w:r w:rsidR="001D46A7">
        <w:rPr>
          <w:szCs w:val="28"/>
        </w:rPr>
        <w:t>4</w:t>
      </w:r>
      <w:r>
        <w:rPr>
          <w:szCs w:val="28"/>
        </w:rPr>
        <w:t xml:space="preserve">. </w:t>
      </w:r>
      <w:r w:rsidR="00CB7D86">
        <w:t xml:space="preserve">Порядок проведения общих собраний собственников помещений в многоквартирных домах с целью заключения энергосервисного </w:t>
      </w:r>
      <w:r w:rsidR="0030307B">
        <w:t>договор</w:t>
      </w:r>
      <w:r w:rsidR="00CB7D86">
        <w:t xml:space="preserve">а. Роль </w:t>
      </w:r>
      <w:r w:rsidR="0030307B">
        <w:t>организаций, осуществляющих управление многоквартирным домом</w:t>
      </w:r>
      <w:bookmarkEnd w:id="3"/>
    </w:p>
    <w:p w:rsidR="00272D48" w:rsidRDefault="00272D48" w:rsidP="00272D48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Д</w:t>
      </w:r>
      <w:r w:rsidRPr="00AE0395">
        <w:rPr>
          <w:color w:val="000000"/>
          <w:shd w:val="clear" w:color="auto" w:fill="FFFFFF"/>
        </w:rPr>
        <w:t>ля проведения общего собрания необходимо</w:t>
      </w:r>
      <w:r>
        <w:rPr>
          <w:color w:val="000000"/>
          <w:shd w:val="clear" w:color="auto" w:fill="FFFFFF"/>
        </w:rPr>
        <w:t>:</w:t>
      </w:r>
    </w:p>
    <w:p w:rsidR="00272D48" w:rsidRPr="002431E7" w:rsidRDefault="00272D48" w:rsidP="002431E7">
      <w:pPr>
        <w:pStyle w:val="a"/>
        <w:numPr>
          <w:ilvl w:val="0"/>
          <w:numId w:val="30"/>
        </w:numPr>
        <w:rPr>
          <w:shd w:val="clear" w:color="auto" w:fill="FFFFFF"/>
        </w:rPr>
      </w:pPr>
      <w:r w:rsidRPr="002431E7">
        <w:rPr>
          <w:shd w:val="clear" w:color="auto" w:fill="FFFFFF"/>
        </w:rPr>
        <w:t xml:space="preserve">Сформировать повестку дня, подобрать помещение, в котором предполагается проведение общего собрания, определить дату и место его проведения, выявить </w:t>
      </w:r>
      <w:r w:rsidRPr="002431E7">
        <w:rPr>
          <w:shd w:val="clear" w:color="auto" w:fill="FFFFFF"/>
        </w:rPr>
        <w:lastRenderedPageBreak/>
        <w:t>собственников всех жилых и нежилых помещений в данном многоквартирном доме (далее – МКД).</w:t>
      </w:r>
    </w:p>
    <w:p w:rsidR="00272D48" w:rsidRPr="002F369F" w:rsidRDefault="00272D48" w:rsidP="00272D48">
      <w:pPr>
        <w:pStyle w:val="a"/>
      </w:pPr>
      <w:r w:rsidRPr="002F369F">
        <w:t xml:space="preserve">Направить всем собственникам помещений </w:t>
      </w:r>
      <w:r>
        <w:t>доме</w:t>
      </w:r>
      <w:r w:rsidRPr="002F369F">
        <w:t xml:space="preserve"> уведомление о проведении</w:t>
      </w:r>
      <w:r>
        <w:t xml:space="preserve"> общего собрания (приложение </w:t>
      </w:r>
      <w:r w:rsidR="001C4740">
        <w:t>1</w:t>
      </w:r>
      <w:r>
        <w:t>)</w:t>
      </w:r>
      <w:r w:rsidRPr="002F369F">
        <w:t>. При этом такое уведомление может быть передано собственнику только в письменном виде (заказным письмом, вручено каждому собственнику под подпись, размещено в качестве</w:t>
      </w:r>
      <w:r>
        <w:rPr>
          <w:shd w:val="clear" w:color="auto" w:fill="FFFFFF"/>
        </w:rPr>
        <w:t xml:space="preserve"> </w:t>
      </w:r>
      <w:r w:rsidRPr="002F369F">
        <w:t xml:space="preserve">объявления в общедоступном для всех собственников помещений в </w:t>
      </w:r>
      <w:r>
        <w:t>многоквартирном доме</w:t>
      </w:r>
      <w:r w:rsidRPr="002F369F">
        <w:t xml:space="preserve"> месте).</w:t>
      </w:r>
    </w:p>
    <w:p w:rsidR="00272D48" w:rsidRPr="002F369F" w:rsidRDefault="00272D48" w:rsidP="00272D48">
      <w:pPr>
        <w:pStyle w:val="a"/>
      </w:pPr>
      <w:r>
        <w:t>Пров</w:t>
      </w:r>
      <w:r w:rsidRPr="002F369F">
        <w:t>е</w:t>
      </w:r>
      <w:r>
        <w:t>сти</w:t>
      </w:r>
      <w:r w:rsidRPr="002F369F">
        <w:t xml:space="preserve"> обще</w:t>
      </w:r>
      <w:r>
        <w:t>е</w:t>
      </w:r>
      <w:r w:rsidRPr="002F369F">
        <w:t xml:space="preserve"> собрани</w:t>
      </w:r>
      <w:r>
        <w:t>е</w:t>
      </w:r>
      <w:r w:rsidRPr="002F369F">
        <w:t>, для которого необходимо оформление в письменном виде листа регистрации его участников</w:t>
      </w:r>
      <w:r>
        <w:t xml:space="preserve"> (приложение </w:t>
      </w:r>
      <w:r w:rsidR="00C03E53">
        <w:t>2</w:t>
      </w:r>
      <w:r>
        <w:t>)</w:t>
      </w:r>
      <w:r w:rsidRPr="002F369F">
        <w:t xml:space="preserve">. </w:t>
      </w:r>
    </w:p>
    <w:p w:rsidR="00272D48" w:rsidRPr="002F369F" w:rsidRDefault="00272D48" w:rsidP="00272D48">
      <w:pPr>
        <w:pStyle w:val="a"/>
        <w:numPr>
          <w:ilvl w:val="0"/>
          <w:numId w:val="0"/>
        </w:numPr>
        <w:ind w:left="567"/>
      </w:pPr>
      <w:r w:rsidRPr="002F369F">
        <w:t>При этом проведение общего собрания собственников без их совместного присутствия, т.е. в форме заочного голосования, возможно</w:t>
      </w:r>
      <w:r>
        <w:t>,</w:t>
      </w:r>
      <w:r w:rsidRPr="002F369F">
        <w:t xml:space="preserve"> только если проведение общего собрания собственников помещений в </w:t>
      </w:r>
      <w:r>
        <w:t>многоквартирном доме</w:t>
      </w:r>
      <w:r w:rsidRPr="002F369F">
        <w:t xml:space="preserve"> в очной форме </w:t>
      </w:r>
      <w:r>
        <w:t xml:space="preserve">по вопросам повестки дня </w:t>
      </w:r>
      <w:r w:rsidRPr="002F369F">
        <w:t>не имело установленного Жилищными кодексом Российской Федерации кворума.</w:t>
      </w:r>
    </w:p>
    <w:p w:rsidR="00272D48" w:rsidRPr="002F369F" w:rsidRDefault="00272D48" w:rsidP="00272D48">
      <w:pPr>
        <w:pStyle w:val="a"/>
      </w:pPr>
      <w:r w:rsidRPr="002F369F">
        <w:t>Определить результаты голосования, для чего:</w:t>
      </w:r>
    </w:p>
    <w:p w:rsidR="00272D48" w:rsidRDefault="00272D48" w:rsidP="00272D48">
      <w:pPr>
        <w:pStyle w:val="a0"/>
      </w:pPr>
      <w:r>
        <w:t>организовать сбор бюллетеней, которые могут быть оформлены только на бумажном носителе и которые необходимо либо самостоятельно собрать инициатору проведения общего собрания, обойдя все квартиры дома, либо самим проголосовавшим непосредственно прийти, например, в квартиру инициатора проведения собрания, чтобы передать ему заполненный бюллетень, или опустить такой бюллетень в специальный ящик для сбора бюллетеней;</w:t>
      </w:r>
    </w:p>
    <w:p w:rsidR="00272D48" w:rsidRPr="008870ED" w:rsidRDefault="00272D48" w:rsidP="00272D48">
      <w:pPr>
        <w:pStyle w:val="a0"/>
      </w:pPr>
      <w:r w:rsidRPr="008870ED">
        <w:t xml:space="preserve">подсчитать голоса, предварительно </w:t>
      </w:r>
      <w:r w:rsidRPr="008870ED">
        <w:rPr>
          <w:shd w:val="clear" w:color="auto" w:fill="FFFFFF"/>
        </w:rPr>
        <w:t>определив доли каждого проголосовавшего собственника в общем имуществе МКД</w:t>
      </w:r>
      <w:r w:rsidRPr="008870ED">
        <w:t>.</w:t>
      </w:r>
    </w:p>
    <w:p w:rsidR="009912DB" w:rsidRPr="008870ED" w:rsidRDefault="009912DB" w:rsidP="009912DB">
      <w:r w:rsidRPr="008870ED">
        <w:rPr>
          <w:shd w:val="clear" w:color="auto" w:fill="FFFFFF"/>
        </w:rPr>
        <w:t xml:space="preserve">Необходимо отметить, что поскольку </w:t>
      </w:r>
      <w:r w:rsidR="008870ED" w:rsidRPr="008870ED">
        <w:rPr>
          <w:shd w:val="clear" w:color="auto" w:fill="FFFFFF"/>
        </w:rPr>
        <w:t>энергосервисные</w:t>
      </w:r>
      <w:r w:rsidRPr="008870ED">
        <w:rPr>
          <w:shd w:val="clear" w:color="auto" w:fill="FFFFFF"/>
        </w:rPr>
        <w:t xml:space="preserve"> мероприятия относятся к модернизации многоквартирного дома, то решение по вопросу их проведения принимается 2/3 голосов собственников.</w:t>
      </w:r>
    </w:p>
    <w:p w:rsidR="00272D48" w:rsidRPr="002F369F" w:rsidRDefault="00272D48" w:rsidP="00272D48">
      <w:pPr>
        <w:pStyle w:val="a"/>
      </w:pPr>
      <w:r w:rsidRPr="008870ED">
        <w:t>После того, как все бюллетени собраны, тщательно изучены, установлены полномочия проголосовавших, определены их доли в общем имуществе собственников МКД, проверен кворум собрания</w:t>
      </w:r>
      <w:r w:rsidRPr="002F369F">
        <w:t>, наступает следующий этап: необходимо исключительно на бумажном носителе оформить результаты голосования, составив протокол общего собрания собственников МКД</w:t>
      </w:r>
      <w:r>
        <w:t xml:space="preserve"> (приложение </w:t>
      </w:r>
      <w:r w:rsidR="00C03E53">
        <w:t>3</w:t>
      </w:r>
      <w:r>
        <w:t>)</w:t>
      </w:r>
      <w:r w:rsidRPr="002F369F">
        <w:t xml:space="preserve">. </w:t>
      </w:r>
    </w:p>
    <w:p w:rsidR="00272D48" w:rsidRDefault="00272D48" w:rsidP="00272D48">
      <w:pPr>
        <w:pStyle w:val="a"/>
      </w:pPr>
      <w:r w:rsidRPr="002F369F">
        <w:t>И последний этап – это доведение результатов голосования до собственников помещений в МКД.</w:t>
      </w:r>
    </w:p>
    <w:p w:rsidR="00272D48" w:rsidRDefault="00272D48" w:rsidP="00272D48">
      <w:pPr>
        <w:pStyle w:val="a"/>
        <w:numPr>
          <w:ilvl w:val="0"/>
          <w:numId w:val="0"/>
        </w:numPr>
        <w:ind w:left="567"/>
      </w:pPr>
      <w:r>
        <w:t xml:space="preserve">Уведомление о результатах общего собрания также должно осуществляться исключительно в письменной форме. </w:t>
      </w:r>
    </w:p>
    <w:p w:rsidR="00272D48" w:rsidRDefault="00272D48" w:rsidP="00272D48">
      <w:r>
        <w:lastRenderedPageBreak/>
        <w:t xml:space="preserve">Инициаторами проведения такого собрания могут </w:t>
      </w:r>
      <w:r w:rsidRPr="00272D48">
        <w:t>быть только собственники помещений в МКД</w:t>
      </w:r>
      <w:r>
        <w:t xml:space="preserve">, в большинстве случаев – это физические лица. Однако </w:t>
      </w:r>
      <w:r w:rsidRPr="00D47602">
        <w:t xml:space="preserve">у жителей </w:t>
      </w:r>
      <w:r>
        <w:t xml:space="preserve">отсутствует </w:t>
      </w:r>
      <w:r w:rsidRPr="00D47602">
        <w:t>мотиваци</w:t>
      </w:r>
      <w:r>
        <w:t>я к проведению таких собраний</w:t>
      </w:r>
      <w:r w:rsidRPr="00D47602">
        <w:t xml:space="preserve"> по</w:t>
      </w:r>
      <w:r>
        <w:rPr>
          <w:lang w:eastAsia="ru-RU"/>
        </w:rPr>
        <w:t xml:space="preserve"> причине плохой осведомленности, недостатка </w:t>
      </w:r>
      <w:r w:rsidR="001D46A7">
        <w:rPr>
          <w:lang w:eastAsia="ru-RU"/>
        </w:rPr>
        <w:t xml:space="preserve">денежных средств, а также </w:t>
      </w:r>
      <w:r>
        <w:rPr>
          <w:lang w:eastAsia="ru-RU"/>
        </w:rPr>
        <w:t>информации и доверия к энергосервисной компании.</w:t>
      </w:r>
    </w:p>
    <w:p w:rsidR="001D46A7" w:rsidRDefault="00272D48" w:rsidP="008870ED">
      <w:r>
        <w:t xml:space="preserve">В этих условиях возрастает роль </w:t>
      </w:r>
      <w:r w:rsidR="001D46A7">
        <w:t>управляющих организаций, а также ТСЖ, ЖСК, ЖК, так как организовать проведение  общего собрания собственников помещений в МКД в настоящее время способна только организация, осуществляющая управление таким домом. Провести же такое собрание ЭСКО – попросту невозможно из-за отсутствия необходимых для этого сведений и доверия со стороны жителей.</w:t>
      </w:r>
      <w:r w:rsidR="001D46A7">
        <w:br w:type="page"/>
      </w:r>
    </w:p>
    <w:p w:rsidR="001D46A7" w:rsidRDefault="001D46A7" w:rsidP="00082013">
      <w:pPr>
        <w:pStyle w:val="2"/>
      </w:pPr>
      <w:bookmarkStart w:id="4" w:name="_Toc387071361"/>
      <w:r>
        <w:lastRenderedPageBreak/>
        <w:t xml:space="preserve">Раздел 5. </w:t>
      </w:r>
      <w:r w:rsidR="0030307B">
        <w:t>Порядок р</w:t>
      </w:r>
      <w:r>
        <w:t>асчет</w:t>
      </w:r>
      <w:r w:rsidR="0030307B">
        <w:t>ов</w:t>
      </w:r>
      <w:r>
        <w:t xml:space="preserve"> по энергосервисному </w:t>
      </w:r>
      <w:r w:rsidR="0030307B">
        <w:t>договор</w:t>
      </w:r>
      <w:r>
        <w:t>у</w:t>
      </w:r>
      <w:r w:rsidR="003D2B8D">
        <w:t>, направленному на энергосбережение тепловой энергии</w:t>
      </w:r>
      <w:bookmarkEnd w:id="4"/>
    </w:p>
    <w:p w:rsidR="002431E7" w:rsidRDefault="002431E7" w:rsidP="00082013">
      <w:pPr>
        <w:pStyle w:val="3"/>
      </w:pPr>
      <w:r>
        <w:t>5.1. Порядок расчетов по энергосервисному договору между энергосервисной компанией (далее также исполнитель) и управляющей организацией (ТСЖ, ЖСК, ЖК), действующей от имени и в интересах собственников помещений в МКД (далее также заказчик).</w:t>
      </w:r>
    </w:p>
    <w:p w:rsidR="00B13919" w:rsidRDefault="00B13919" w:rsidP="00B13919">
      <w:r>
        <w:t xml:space="preserve">Определить порядок расчетов по энергосервисному договору стороны вправе самостоятельно. Предлагаем рассмотреть следующий порядок оплаты по энергосервисному </w:t>
      </w:r>
      <w:r w:rsidR="0030307B">
        <w:t>договор</w:t>
      </w:r>
      <w:r>
        <w:t>у.</w:t>
      </w:r>
    </w:p>
    <w:p w:rsidR="00B13919" w:rsidRPr="00FC74C4" w:rsidRDefault="00B13919" w:rsidP="00B13919">
      <w:r w:rsidRPr="00FC74C4">
        <w:t>Расч</w:t>
      </w:r>
      <w:r>
        <w:t>е</w:t>
      </w:r>
      <w:r w:rsidRPr="00FC74C4">
        <w:t xml:space="preserve">тным периодом для определения вознаграждения </w:t>
      </w:r>
      <w:r w:rsidR="00A62827">
        <w:t>энергосервисной организации</w:t>
      </w:r>
      <w:r w:rsidR="002431E7">
        <w:t xml:space="preserve"> (исполнителя</w:t>
      </w:r>
      <w:r w:rsidR="00A62827">
        <w:t>)</w:t>
      </w:r>
      <w:r w:rsidRPr="00FC74C4">
        <w:t xml:space="preserve"> является календарный месяц.</w:t>
      </w:r>
    </w:p>
    <w:p w:rsidR="00B13919" w:rsidRPr="00FC74C4" w:rsidRDefault="00B13919" w:rsidP="00B13919">
      <w:r w:rsidRPr="00FC74C4">
        <w:t>Расч</w:t>
      </w:r>
      <w:r w:rsidR="00A62827">
        <w:t>е</w:t>
      </w:r>
      <w:r w:rsidRPr="00FC74C4">
        <w:t xml:space="preserve">т вознаграждения </w:t>
      </w:r>
      <w:r w:rsidR="00A62827">
        <w:t>и</w:t>
      </w:r>
      <w:r w:rsidRPr="00FC74C4">
        <w:t xml:space="preserve">сполнителя производится на основании подписанного </w:t>
      </w:r>
      <w:r w:rsidR="00A62827">
        <w:t>с</w:t>
      </w:r>
      <w:r w:rsidRPr="00FC74C4">
        <w:t xml:space="preserve">торонами </w:t>
      </w:r>
      <w:r w:rsidR="00A62827">
        <w:t>а</w:t>
      </w:r>
      <w:r w:rsidRPr="00FC74C4">
        <w:t>кта выполнения энергосервисных услуг за расч</w:t>
      </w:r>
      <w:r w:rsidR="00A62827">
        <w:t>е</w:t>
      </w:r>
      <w:r w:rsidRPr="00FC74C4">
        <w:t>тный период.</w:t>
      </w:r>
    </w:p>
    <w:p w:rsidR="00B13919" w:rsidRPr="00FC74C4" w:rsidRDefault="00B13919" w:rsidP="00B13919">
      <w:bookmarkStart w:id="5" w:name="_Ref219605873"/>
      <w:r w:rsidRPr="00FC74C4">
        <w:t xml:space="preserve">Сумма ежемесячного вознаграждения </w:t>
      </w:r>
      <w:r w:rsidR="00A62827">
        <w:t>и</w:t>
      </w:r>
      <w:r w:rsidRPr="00FC74C4">
        <w:t>сполнителя равна</w:t>
      </w:r>
      <w:r w:rsidR="00A62827">
        <w:t>, например,</w:t>
      </w:r>
      <w:r w:rsidRPr="00FC74C4">
        <w:t xml:space="preserve"> 80% от стоимости сэкономленной тепловой энергии на отопление </w:t>
      </w:r>
      <w:r w:rsidR="00A62827">
        <w:t>МКД</w:t>
      </w:r>
      <w:r w:rsidRPr="00FC74C4">
        <w:t xml:space="preserve"> </w:t>
      </w:r>
      <w:r w:rsidR="002431E7">
        <w:t>организации, осуществляющей управление домом, действующей в интересах и от имени собственников (</w:t>
      </w:r>
      <w:r w:rsidR="00A62827">
        <w:t>з</w:t>
      </w:r>
      <w:r w:rsidRPr="00FC74C4">
        <w:t>аказчика</w:t>
      </w:r>
      <w:r w:rsidR="002431E7">
        <w:t>),</w:t>
      </w:r>
      <w:r w:rsidR="00A62827">
        <w:t xml:space="preserve"> по энергосервисному договору</w:t>
      </w:r>
      <w:r w:rsidRPr="00FC74C4">
        <w:t xml:space="preserve">, зафиксированной ежемесячными </w:t>
      </w:r>
      <w:r w:rsidR="00A62827">
        <w:t>ак</w:t>
      </w:r>
      <w:r w:rsidRPr="00FC74C4">
        <w:t xml:space="preserve">тами выполнения энергосервисных услуг за </w:t>
      </w:r>
      <w:r w:rsidRPr="00A85469">
        <w:t>расч</w:t>
      </w:r>
      <w:r w:rsidR="00A62827">
        <w:t>е</w:t>
      </w:r>
      <w:r w:rsidRPr="00A85469">
        <w:t>тный период.</w:t>
      </w:r>
      <w:bookmarkEnd w:id="5"/>
      <w:r w:rsidR="00A62827">
        <w:rPr>
          <w:rFonts w:cs="Arial"/>
          <w:szCs w:val="20"/>
        </w:rPr>
        <w:t xml:space="preserve"> В случае</w:t>
      </w:r>
      <w:r w:rsidRPr="00A85469">
        <w:rPr>
          <w:rFonts w:cs="Arial"/>
          <w:szCs w:val="20"/>
        </w:rPr>
        <w:t xml:space="preserve"> если в одноименном с </w:t>
      </w:r>
      <w:r w:rsidRPr="00EA5AA8">
        <w:rPr>
          <w:rFonts w:cs="Arial"/>
          <w:szCs w:val="20"/>
        </w:rPr>
        <w:t xml:space="preserve">расчетным месяцем месяце </w:t>
      </w:r>
      <w:r w:rsidR="00A62827">
        <w:rPr>
          <w:rFonts w:cs="Arial"/>
          <w:szCs w:val="20"/>
        </w:rPr>
        <w:t>б</w:t>
      </w:r>
      <w:r w:rsidRPr="00EA5AA8">
        <w:rPr>
          <w:rFonts w:cs="Arial"/>
          <w:szCs w:val="20"/>
        </w:rPr>
        <w:t xml:space="preserve">азового периода количество потребленной тепловой энергии равнялось нулю, то </w:t>
      </w:r>
      <w:r w:rsidR="00A62827">
        <w:rPr>
          <w:rFonts w:cs="Arial"/>
          <w:szCs w:val="20"/>
        </w:rPr>
        <w:t>э</w:t>
      </w:r>
      <w:r w:rsidRPr="00EA5AA8">
        <w:rPr>
          <w:rFonts w:cs="Arial"/>
          <w:szCs w:val="20"/>
        </w:rPr>
        <w:t>кономия тепловой энергии в указанном расчетном месяце не рассчитывается и,</w:t>
      </w:r>
      <w:r w:rsidRPr="00FC74C4">
        <w:rPr>
          <w:rFonts w:cs="Arial"/>
          <w:szCs w:val="20"/>
        </w:rPr>
        <w:t xml:space="preserve"> соответственно, </w:t>
      </w:r>
      <w:r w:rsidR="00A62827">
        <w:rPr>
          <w:rFonts w:cs="Arial"/>
          <w:szCs w:val="20"/>
        </w:rPr>
        <w:t>а</w:t>
      </w:r>
      <w:r w:rsidRPr="00FC74C4">
        <w:rPr>
          <w:rFonts w:cs="Arial"/>
          <w:szCs w:val="20"/>
        </w:rPr>
        <w:t xml:space="preserve">кт </w:t>
      </w:r>
      <w:r w:rsidRPr="00FC74C4">
        <w:t>выполнения энергосервисных услуг</w:t>
      </w:r>
      <w:r w:rsidRPr="00FC74C4">
        <w:rPr>
          <w:rFonts w:cs="Arial"/>
          <w:szCs w:val="20"/>
        </w:rPr>
        <w:t xml:space="preserve"> и счет-фактура не составляются</w:t>
      </w:r>
    </w:p>
    <w:p w:rsidR="00B13919" w:rsidRDefault="00B13919" w:rsidP="00B13919">
      <w:bookmarkStart w:id="6" w:name="_Ref219720494"/>
      <w:r w:rsidRPr="00FC74C4">
        <w:t>Исполнитель</w:t>
      </w:r>
      <w:r w:rsidR="00A62827">
        <w:t>, например,</w:t>
      </w:r>
      <w:r w:rsidRPr="00FC74C4">
        <w:t xml:space="preserve"> до 10 числа месяца, следующего за расч</w:t>
      </w:r>
      <w:r w:rsidR="00A62827">
        <w:t>е</w:t>
      </w:r>
      <w:r w:rsidRPr="00FC74C4">
        <w:t>тным, оформляет и переда</w:t>
      </w:r>
      <w:r w:rsidR="00A62827">
        <w:t>е</w:t>
      </w:r>
      <w:r w:rsidRPr="00FC74C4">
        <w:t xml:space="preserve">т </w:t>
      </w:r>
      <w:r w:rsidR="00A62827">
        <w:t>з</w:t>
      </w:r>
      <w:r w:rsidRPr="00FC74C4">
        <w:t xml:space="preserve">аказчику </w:t>
      </w:r>
      <w:r w:rsidR="00A62827">
        <w:t>а</w:t>
      </w:r>
      <w:r w:rsidRPr="00FC74C4">
        <w:t>кт выполнения энергосервисных услуг за расч</w:t>
      </w:r>
      <w:r w:rsidR="00A62827">
        <w:t>е</w:t>
      </w:r>
      <w:r w:rsidRPr="00FC74C4">
        <w:t>тный период, сч</w:t>
      </w:r>
      <w:r w:rsidR="00A62827">
        <w:t>е</w:t>
      </w:r>
      <w:r w:rsidRPr="00FC74C4">
        <w:t>т-фактуру на сумму</w:t>
      </w:r>
      <w:r w:rsidR="00A62827">
        <w:t xml:space="preserve"> вознаграждения исполнителя. Как было указано выше в нашем примере, это </w:t>
      </w:r>
      <w:r w:rsidR="00A62827" w:rsidRPr="00FC74C4">
        <w:t xml:space="preserve">80% от стоимости сэкономленной тепловой энергии на отопление </w:t>
      </w:r>
      <w:r w:rsidR="00A62827">
        <w:t>МКД</w:t>
      </w:r>
      <w:r w:rsidR="00A62827" w:rsidRPr="00FC74C4">
        <w:t xml:space="preserve"> </w:t>
      </w:r>
      <w:r w:rsidR="00A62827">
        <w:t>з</w:t>
      </w:r>
      <w:r w:rsidR="00A62827" w:rsidRPr="00FC74C4">
        <w:t>аказчика</w:t>
      </w:r>
      <w:r w:rsidR="00A62827">
        <w:t xml:space="preserve">. Одновременно с актом </w:t>
      </w:r>
      <w:r w:rsidR="00A62827" w:rsidRPr="00FC74C4">
        <w:t>выполнения энергосервисных услуг за расч</w:t>
      </w:r>
      <w:r w:rsidR="00A62827">
        <w:t>е</w:t>
      </w:r>
      <w:r w:rsidR="00A62827" w:rsidRPr="00FC74C4">
        <w:t xml:space="preserve">тный период </w:t>
      </w:r>
      <w:r w:rsidR="00A62827">
        <w:t>исполнитель оформляет и передает заказчику</w:t>
      </w:r>
      <w:r w:rsidRPr="00FC74C4">
        <w:t xml:space="preserve"> сч</w:t>
      </w:r>
      <w:r w:rsidR="00A62827">
        <w:t>е</w:t>
      </w:r>
      <w:r w:rsidRPr="00FC74C4">
        <w:t>т на сумму ежемесячного</w:t>
      </w:r>
      <w:r>
        <w:t xml:space="preserve"> фиксированного</w:t>
      </w:r>
      <w:r w:rsidRPr="00FC74C4">
        <w:t xml:space="preserve"> платежа.</w:t>
      </w:r>
      <w:bookmarkEnd w:id="6"/>
    </w:p>
    <w:p w:rsidR="003D2B8D" w:rsidRPr="006D4EC8" w:rsidRDefault="003D2B8D" w:rsidP="003D2B8D">
      <w:r>
        <w:t xml:space="preserve">При этом сумма фиксированного платежа рассчитывается </w:t>
      </w:r>
      <w:r w:rsidRPr="006D4EC8">
        <w:t>на основании объ</w:t>
      </w:r>
      <w:r>
        <w:t>е</w:t>
      </w:r>
      <w:r w:rsidRPr="006D4EC8">
        <w:t xml:space="preserve">ма экономии тепловой энергии на отопление </w:t>
      </w:r>
      <w:r>
        <w:t>МКД</w:t>
      </w:r>
      <w:r w:rsidRPr="006D4EC8">
        <w:t xml:space="preserve"> </w:t>
      </w:r>
      <w:r>
        <w:t>з</w:t>
      </w:r>
      <w:r w:rsidRPr="006D4EC8">
        <w:t>аказчика, достигнуто</w:t>
      </w:r>
      <w:r w:rsidR="00EF6B53">
        <w:t>го</w:t>
      </w:r>
      <w:r w:rsidRPr="006D4EC8">
        <w:t xml:space="preserve"> </w:t>
      </w:r>
      <w:r>
        <w:t>и</w:t>
      </w:r>
      <w:r w:rsidRPr="006D4EC8">
        <w:t>сполнителем</w:t>
      </w:r>
      <w:r w:rsidR="00EF6B53">
        <w:t xml:space="preserve"> в прошедшем периоде</w:t>
      </w:r>
      <w:r w:rsidRPr="006D4EC8">
        <w:t>. Один раз в год по результатам сверки взаимных расч</w:t>
      </w:r>
      <w:r>
        <w:t>е</w:t>
      </w:r>
      <w:r w:rsidRPr="006D4EC8">
        <w:t xml:space="preserve">тов по </w:t>
      </w:r>
      <w:r>
        <w:t>энергосервисному договору</w:t>
      </w:r>
      <w:r w:rsidRPr="006D4EC8">
        <w:t xml:space="preserve"> </w:t>
      </w:r>
      <w:r>
        <w:t>между и</w:t>
      </w:r>
      <w:r w:rsidRPr="006D4EC8">
        <w:t xml:space="preserve">сполнителем и </w:t>
      </w:r>
      <w:r>
        <w:t>з</w:t>
      </w:r>
      <w:r w:rsidRPr="006D4EC8">
        <w:t xml:space="preserve">аказчиком: </w:t>
      </w:r>
    </w:p>
    <w:p w:rsidR="003D2B8D" w:rsidRPr="006D4EC8" w:rsidRDefault="003D2B8D" w:rsidP="003D2B8D">
      <w:pPr>
        <w:pStyle w:val="a0"/>
      </w:pPr>
      <w:r>
        <w:t>к</w:t>
      </w:r>
      <w:r w:rsidRPr="006D4EC8">
        <w:t xml:space="preserve">редитовые суммы, числящиеся по </w:t>
      </w:r>
      <w:r>
        <w:t>д</w:t>
      </w:r>
      <w:r w:rsidRPr="006D4EC8">
        <w:t xml:space="preserve">оговору по состоянию на 1 июля, </w:t>
      </w:r>
      <w:r>
        <w:t>и</w:t>
      </w:r>
      <w:r w:rsidRPr="006D4EC8">
        <w:t xml:space="preserve">сполнитель возвращает </w:t>
      </w:r>
      <w:r>
        <w:t>з</w:t>
      </w:r>
      <w:r w:rsidRPr="006D4EC8">
        <w:t>аказчику в полном объ</w:t>
      </w:r>
      <w:r>
        <w:t>е</w:t>
      </w:r>
      <w:r w:rsidRPr="006D4EC8">
        <w:t>ме;</w:t>
      </w:r>
    </w:p>
    <w:p w:rsidR="003D2B8D" w:rsidRPr="006D4EC8" w:rsidRDefault="003D2B8D" w:rsidP="003D2B8D">
      <w:pPr>
        <w:pStyle w:val="a0"/>
      </w:pPr>
      <w:r>
        <w:t>к</w:t>
      </w:r>
      <w:r w:rsidRPr="006D4EC8">
        <w:t>редитовые суммы, образовавшиеся в период после 1 июля и до начала отопительного периода</w:t>
      </w:r>
      <w:r>
        <w:t>,</w:t>
      </w:r>
      <w:r w:rsidRPr="006D4EC8">
        <w:t xml:space="preserve"> резервируются </w:t>
      </w:r>
      <w:r>
        <w:t>и</w:t>
      </w:r>
      <w:r w:rsidRPr="006D4EC8">
        <w:t>сполнителем для оплаты экономии тепловой энергии, которая будет произведена в отопительный период.</w:t>
      </w:r>
    </w:p>
    <w:p w:rsidR="003D2B8D" w:rsidRPr="006D4EC8" w:rsidRDefault="003D2B8D" w:rsidP="003D2B8D">
      <w:r>
        <w:lastRenderedPageBreak/>
        <w:t>Таким образом, о</w:t>
      </w:r>
      <w:r w:rsidRPr="006D4EC8">
        <w:t xml:space="preserve">плата вознаграждения </w:t>
      </w:r>
      <w:r>
        <w:t>и</w:t>
      </w:r>
      <w:r w:rsidRPr="006D4EC8">
        <w:t xml:space="preserve">сполнителю производится </w:t>
      </w:r>
      <w:r>
        <w:t>з</w:t>
      </w:r>
      <w:r w:rsidRPr="006D4EC8">
        <w:t>аказчиком в форме ежемесячного фиксированного</w:t>
      </w:r>
      <w:r>
        <w:t xml:space="preserve"> </w:t>
      </w:r>
      <w:r w:rsidRPr="006D4EC8">
        <w:t>плат</w:t>
      </w:r>
      <w:r>
        <w:t>е</w:t>
      </w:r>
      <w:r w:rsidRPr="006D4EC8">
        <w:t>жа</w:t>
      </w:r>
      <w:r>
        <w:t xml:space="preserve"> </w:t>
      </w:r>
      <w:r w:rsidRPr="006D4EC8">
        <w:t xml:space="preserve">на банковский счет </w:t>
      </w:r>
      <w:r>
        <w:t>и</w:t>
      </w:r>
      <w:r w:rsidRPr="006D4EC8">
        <w:t>сполнителя с окончательным расч</w:t>
      </w:r>
      <w:r>
        <w:t>е</w:t>
      </w:r>
      <w:r w:rsidRPr="006D4EC8">
        <w:t xml:space="preserve">том в конце календарного года, что соответствует порядку оплаты тепловой энергии </w:t>
      </w:r>
      <w:r>
        <w:t>п</w:t>
      </w:r>
      <w:r w:rsidRPr="006D4EC8">
        <w:t>оставщику тепловой энергии.</w:t>
      </w:r>
    </w:p>
    <w:p w:rsidR="00B13919" w:rsidRDefault="00B13919" w:rsidP="00B13919">
      <w:pPr>
        <w:rPr>
          <w:rFonts w:cs="Arial"/>
        </w:rPr>
      </w:pPr>
      <w:r w:rsidRPr="00FC74C4">
        <w:rPr>
          <w:rFonts w:cs="Arial"/>
        </w:rPr>
        <w:t>В течение</w:t>
      </w:r>
      <w:r w:rsidR="003D2B8D">
        <w:rPr>
          <w:rFonts w:cs="Arial"/>
        </w:rPr>
        <w:t>, например,</w:t>
      </w:r>
      <w:r w:rsidRPr="00FC74C4">
        <w:rPr>
          <w:rFonts w:cs="Arial"/>
        </w:rPr>
        <w:t xml:space="preserve"> 3 рабочих дней со дня получения от </w:t>
      </w:r>
      <w:r w:rsidR="003D2B8D">
        <w:rPr>
          <w:rFonts w:cs="Arial"/>
        </w:rPr>
        <w:t>и</w:t>
      </w:r>
      <w:r w:rsidRPr="00FC74C4">
        <w:rPr>
          <w:rFonts w:cs="Arial"/>
        </w:rPr>
        <w:t xml:space="preserve">сполнителя </w:t>
      </w:r>
      <w:r w:rsidR="003D2B8D">
        <w:rPr>
          <w:rFonts w:cs="Arial"/>
        </w:rPr>
        <w:t>а</w:t>
      </w:r>
      <w:r w:rsidRPr="00FC74C4">
        <w:rPr>
          <w:rFonts w:cs="Arial"/>
        </w:rPr>
        <w:t xml:space="preserve">кта </w:t>
      </w:r>
      <w:r w:rsidRPr="00FC74C4">
        <w:t xml:space="preserve">выполнения энергосервисных услуг </w:t>
      </w:r>
      <w:r w:rsidR="003D2B8D">
        <w:rPr>
          <w:rFonts w:cs="Arial"/>
        </w:rPr>
        <w:t>з</w:t>
      </w:r>
      <w:r w:rsidRPr="00FC74C4">
        <w:rPr>
          <w:rFonts w:cs="Arial"/>
        </w:rPr>
        <w:t xml:space="preserve">аказчик обязан его рассмотреть и подписать, либо в письменном виде указать причину, по которым и </w:t>
      </w:r>
      <w:r w:rsidR="003D2B8D">
        <w:rPr>
          <w:rFonts w:cs="Arial"/>
        </w:rPr>
        <w:t>а</w:t>
      </w:r>
      <w:r w:rsidRPr="00FC74C4">
        <w:rPr>
          <w:rFonts w:cs="Arial"/>
        </w:rPr>
        <w:t>кт не может быть подписан.</w:t>
      </w:r>
    </w:p>
    <w:p w:rsidR="00B13919" w:rsidRPr="006D4EC8" w:rsidRDefault="00B13919" w:rsidP="00B13919">
      <w:pPr>
        <w:rPr>
          <w:rFonts w:cs="Arial"/>
          <w:szCs w:val="20"/>
        </w:rPr>
      </w:pPr>
      <w:r w:rsidRPr="006D4EC8">
        <w:rPr>
          <w:rFonts w:cs="Arial"/>
          <w:color w:val="000000"/>
          <w:szCs w:val="20"/>
          <w:shd w:val="clear" w:color="auto" w:fill="FFFFFF"/>
        </w:rPr>
        <w:t xml:space="preserve">Подписанный </w:t>
      </w:r>
      <w:r w:rsidR="003D2B8D">
        <w:rPr>
          <w:rFonts w:cs="Arial"/>
          <w:color w:val="000000"/>
          <w:szCs w:val="20"/>
          <w:shd w:val="clear" w:color="auto" w:fill="FFFFFF"/>
        </w:rPr>
        <w:t>а</w:t>
      </w:r>
      <w:r w:rsidRPr="006D4EC8">
        <w:rPr>
          <w:rFonts w:cs="Arial"/>
          <w:color w:val="000000"/>
          <w:szCs w:val="20"/>
          <w:shd w:val="clear" w:color="auto" w:fill="FFFFFF"/>
        </w:rPr>
        <w:t xml:space="preserve">кт выполнения энергосервисных услуг передается </w:t>
      </w:r>
      <w:r w:rsidR="003D2B8D">
        <w:rPr>
          <w:rFonts w:cs="Arial"/>
          <w:color w:val="000000"/>
          <w:szCs w:val="20"/>
          <w:shd w:val="clear" w:color="auto" w:fill="FFFFFF"/>
        </w:rPr>
        <w:t>з</w:t>
      </w:r>
      <w:r w:rsidRPr="006D4EC8">
        <w:rPr>
          <w:rFonts w:cs="Arial"/>
          <w:color w:val="000000"/>
          <w:szCs w:val="20"/>
          <w:shd w:val="clear" w:color="auto" w:fill="FFFFFF"/>
        </w:rPr>
        <w:t xml:space="preserve">аказчиком под </w:t>
      </w:r>
      <w:r w:rsidR="003D2B8D">
        <w:rPr>
          <w:rFonts w:cs="Arial"/>
          <w:color w:val="000000"/>
          <w:szCs w:val="20"/>
          <w:shd w:val="clear" w:color="auto" w:fill="FFFFFF"/>
        </w:rPr>
        <w:t>п</w:t>
      </w:r>
      <w:r w:rsidRPr="006D4EC8">
        <w:rPr>
          <w:rFonts w:cs="Arial"/>
          <w:color w:val="000000"/>
          <w:szCs w:val="20"/>
          <w:shd w:val="clear" w:color="auto" w:fill="FFFFFF"/>
        </w:rPr>
        <w:t>о</w:t>
      </w:r>
      <w:r w:rsidR="003D2B8D">
        <w:rPr>
          <w:rFonts w:cs="Arial"/>
          <w:color w:val="000000"/>
          <w:szCs w:val="20"/>
          <w:shd w:val="clear" w:color="auto" w:fill="FFFFFF"/>
        </w:rPr>
        <w:t>д</w:t>
      </w:r>
      <w:r w:rsidRPr="006D4EC8">
        <w:rPr>
          <w:rFonts w:cs="Arial"/>
          <w:color w:val="000000"/>
          <w:szCs w:val="20"/>
          <w:shd w:val="clear" w:color="auto" w:fill="FFFFFF"/>
        </w:rPr>
        <w:t xml:space="preserve">пись представителю </w:t>
      </w:r>
      <w:r w:rsidR="003D2B8D">
        <w:rPr>
          <w:rFonts w:cs="Arial"/>
          <w:color w:val="000000"/>
          <w:szCs w:val="20"/>
          <w:shd w:val="clear" w:color="auto" w:fill="FFFFFF"/>
        </w:rPr>
        <w:t>и</w:t>
      </w:r>
      <w:r w:rsidRPr="006D4EC8">
        <w:rPr>
          <w:rFonts w:cs="Arial"/>
          <w:color w:val="000000"/>
          <w:szCs w:val="20"/>
          <w:shd w:val="clear" w:color="auto" w:fill="FFFFFF"/>
        </w:rPr>
        <w:t xml:space="preserve">сполнителя либо направляется по почте в адрес </w:t>
      </w:r>
      <w:r w:rsidR="003D2B8D">
        <w:rPr>
          <w:rFonts w:cs="Arial"/>
          <w:color w:val="000000"/>
          <w:szCs w:val="20"/>
          <w:shd w:val="clear" w:color="auto" w:fill="FFFFFF"/>
        </w:rPr>
        <w:t>и</w:t>
      </w:r>
      <w:r w:rsidRPr="006D4EC8">
        <w:rPr>
          <w:rFonts w:cs="Arial"/>
          <w:color w:val="000000"/>
          <w:szCs w:val="20"/>
          <w:shd w:val="clear" w:color="auto" w:fill="FFFFFF"/>
        </w:rPr>
        <w:t>сполнителя</w:t>
      </w:r>
      <w:r w:rsidR="003D2B8D">
        <w:rPr>
          <w:rFonts w:cs="Arial"/>
          <w:color w:val="000000"/>
          <w:szCs w:val="20"/>
          <w:shd w:val="clear" w:color="auto" w:fill="FFFFFF"/>
        </w:rPr>
        <w:t>.</w:t>
      </w:r>
    </w:p>
    <w:p w:rsidR="00B13919" w:rsidRPr="006D4EC8" w:rsidRDefault="003D2B8D" w:rsidP="003D2B8D">
      <w:r>
        <w:rPr>
          <w:shd w:val="clear" w:color="auto" w:fill="FFFFFF"/>
        </w:rPr>
        <w:t xml:space="preserve">В случае если, в течение, например, 10 </w:t>
      </w:r>
      <w:r w:rsidR="00B13919" w:rsidRPr="006D4EC8">
        <w:rPr>
          <w:shd w:val="clear" w:color="auto" w:fill="FFFFFF"/>
        </w:rPr>
        <w:t xml:space="preserve">рабочих дней с момента </w:t>
      </w:r>
      <w:r>
        <w:rPr>
          <w:shd w:val="clear" w:color="auto" w:fill="FFFFFF"/>
        </w:rPr>
        <w:t>поступления акта</w:t>
      </w:r>
      <w:r w:rsidRPr="003D2B8D">
        <w:rPr>
          <w:shd w:val="clear" w:color="auto" w:fill="FFFFFF"/>
        </w:rPr>
        <w:t xml:space="preserve"> </w:t>
      </w:r>
      <w:r w:rsidRPr="006D4EC8">
        <w:rPr>
          <w:shd w:val="clear" w:color="auto" w:fill="FFFFFF"/>
        </w:rPr>
        <w:t>выполнения энергосервисных услуг</w:t>
      </w:r>
      <w:r w:rsidR="00B13919" w:rsidRPr="006D4EC8">
        <w:rPr>
          <w:shd w:val="clear" w:color="auto" w:fill="FFFFFF"/>
        </w:rPr>
        <w:t xml:space="preserve">, </w:t>
      </w:r>
      <w:r>
        <w:rPr>
          <w:shd w:val="clear" w:color="auto" w:fill="FFFFFF"/>
        </w:rPr>
        <w:t>и</w:t>
      </w:r>
      <w:r w:rsidR="00B13919" w:rsidRPr="006D4EC8">
        <w:rPr>
          <w:shd w:val="clear" w:color="auto" w:fill="FFFFFF"/>
        </w:rPr>
        <w:t xml:space="preserve">сполнитель не получил от </w:t>
      </w:r>
      <w:r>
        <w:rPr>
          <w:shd w:val="clear" w:color="auto" w:fill="FFFFFF"/>
        </w:rPr>
        <w:t>з</w:t>
      </w:r>
      <w:r w:rsidR="00B13919" w:rsidRPr="006D4EC8">
        <w:rPr>
          <w:shd w:val="clear" w:color="auto" w:fill="FFFFFF"/>
        </w:rPr>
        <w:t xml:space="preserve">аказчика </w:t>
      </w:r>
      <w:r>
        <w:rPr>
          <w:shd w:val="clear" w:color="auto" w:fill="FFFFFF"/>
        </w:rPr>
        <w:t xml:space="preserve">указанный акт </w:t>
      </w:r>
      <w:r w:rsidR="00B13919" w:rsidRPr="006D4EC8">
        <w:rPr>
          <w:shd w:val="clear" w:color="auto" w:fill="FFFFFF"/>
        </w:rPr>
        <w:t>подписанн</w:t>
      </w:r>
      <w:r>
        <w:rPr>
          <w:shd w:val="clear" w:color="auto" w:fill="FFFFFF"/>
        </w:rPr>
        <w:t>ым</w:t>
      </w:r>
      <w:r w:rsidR="00B13919" w:rsidRPr="006D4EC8">
        <w:rPr>
          <w:shd w:val="clear" w:color="auto" w:fill="FFFFFF"/>
        </w:rPr>
        <w:t xml:space="preserve"> или </w:t>
      </w:r>
      <w:r>
        <w:rPr>
          <w:shd w:val="clear" w:color="auto" w:fill="FFFFFF"/>
        </w:rPr>
        <w:t xml:space="preserve">не получил </w:t>
      </w:r>
      <w:r w:rsidR="00B13919" w:rsidRPr="006D4EC8">
        <w:rPr>
          <w:shd w:val="clear" w:color="auto" w:fill="FFFFFF"/>
        </w:rPr>
        <w:t xml:space="preserve">в письменном виде причин, по которым </w:t>
      </w:r>
      <w:r>
        <w:rPr>
          <w:shd w:val="clear" w:color="auto" w:fill="FFFFFF"/>
        </w:rPr>
        <w:t>а</w:t>
      </w:r>
      <w:r w:rsidR="00B13919" w:rsidRPr="006D4EC8">
        <w:rPr>
          <w:shd w:val="clear" w:color="auto" w:fill="FFFFFF"/>
        </w:rPr>
        <w:t xml:space="preserve">кт не может быть подписан, то </w:t>
      </w:r>
      <w:r>
        <w:rPr>
          <w:shd w:val="clear" w:color="auto" w:fill="FFFFFF"/>
        </w:rPr>
        <w:t>а</w:t>
      </w:r>
      <w:r w:rsidR="00B13919" w:rsidRPr="006D4EC8">
        <w:rPr>
          <w:shd w:val="clear" w:color="auto" w:fill="FFFFFF"/>
        </w:rPr>
        <w:t xml:space="preserve">кт выполнения энергосервисных услуг считается подписанным </w:t>
      </w:r>
      <w:r>
        <w:rPr>
          <w:shd w:val="clear" w:color="auto" w:fill="FFFFFF"/>
        </w:rPr>
        <w:t>с</w:t>
      </w:r>
      <w:r w:rsidR="00B13919" w:rsidRPr="006D4EC8">
        <w:rPr>
          <w:shd w:val="clear" w:color="auto" w:fill="FFFFFF"/>
        </w:rPr>
        <w:t>торонами, а энергосервисные услуги соответственно оказанными надлежащим образом</w:t>
      </w:r>
      <w:r w:rsidR="00B13919">
        <w:rPr>
          <w:shd w:val="clear" w:color="auto" w:fill="FFFFFF"/>
        </w:rPr>
        <w:t xml:space="preserve"> </w:t>
      </w:r>
      <w:r>
        <w:rPr>
          <w:shd w:val="clear" w:color="auto" w:fill="FFFFFF"/>
        </w:rPr>
        <w:t>и</w:t>
      </w:r>
      <w:r w:rsidR="00B13919" w:rsidRPr="006D4EC8">
        <w:rPr>
          <w:shd w:val="clear" w:color="auto" w:fill="FFFFFF"/>
        </w:rPr>
        <w:t>сполнителем</w:t>
      </w:r>
      <w:r w:rsidR="00B13919">
        <w:rPr>
          <w:shd w:val="clear" w:color="auto" w:fill="FFFFFF"/>
        </w:rPr>
        <w:t xml:space="preserve"> </w:t>
      </w:r>
      <w:r w:rsidR="00B13919" w:rsidRPr="006D4EC8">
        <w:rPr>
          <w:shd w:val="clear" w:color="auto" w:fill="FFFFFF"/>
        </w:rPr>
        <w:t>и</w:t>
      </w:r>
      <w:r w:rsidR="00B13919">
        <w:rPr>
          <w:shd w:val="clear" w:color="auto" w:fill="FFFFFF"/>
        </w:rPr>
        <w:t xml:space="preserve"> </w:t>
      </w:r>
      <w:r w:rsidR="00B13919" w:rsidRPr="006D4EC8">
        <w:rPr>
          <w:shd w:val="clear" w:color="auto" w:fill="FFFFFF"/>
        </w:rPr>
        <w:t xml:space="preserve">принятыми в полном объеме </w:t>
      </w:r>
      <w:r>
        <w:rPr>
          <w:shd w:val="clear" w:color="auto" w:fill="FFFFFF"/>
        </w:rPr>
        <w:t>з</w:t>
      </w:r>
      <w:r w:rsidR="00B13919" w:rsidRPr="006D4EC8">
        <w:rPr>
          <w:shd w:val="clear" w:color="auto" w:fill="FFFFFF"/>
        </w:rPr>
        <w:t>аказчиком.</w:t>
      </w:r>
      <w:r w:rsidR="00B13919" w:rsidRPr="006D4EC8">
        <w:rPr>
          <w:rStyle w:val="apple-converted-space"/>
          <w:rFonts w:cs="Arial"/>
          <w:color w:val="000000"/>
          <w:szCs w:val="20"/>
          <w:shd w:val="clear" w:color="auto" w:fill="FFFFFF"/>
        </w:rPr>
        <w:t> </w:t>
      </w:r>
    </w:p>
    <w:p w:rsidR="00B13919" w:rsidRPr="006D4EC8" w:rsidRDefault="00B13919" w:rsidP="003D2B8D">
      <w:r w:rsidRPr="006D4EC8">
        <w:t xml:space="preserve">При наличии письменных возражений </w:t>
      </w:r>
      <w:r w:rsidR="003D2B8D">
        <w:t>з</w:t>
      </w:r>
      <w:r w:rsidRPr="006D4EC8">
        <w:t xml:space="preserve">аказчика, </w:t>
      </w:r>
      <w:r w:rsidR="003D2B8D">
        <w:t>а</w:t>
      </w:r>
      <w:r w:rsidRPr="006D4EC8">
        <w:t xml:space="preserve">кт выполнения энергосервисных услуг подписывается </w:t>
      </w:r>
      <w:r w:rsidR="003D2B8D">
        <w:t>с</w:t>
      </w:r>
      <w:r w:rsidRPr="006D4EC8">
        <w:t>торонами в течение</w:t>
      </w:r>
      <w:r w:rsidR="003D2B8D">
        <w:t>, например,</w:t>
      </w:r>
      <w:r w:rsidRPr="006D4EC8">
        <w:t xml:space="preserve"> 1 рабочего дня после урегулирования соответствующих разногласий.</w:t>
      </w:r>
    </w:p>
    <w:p w:rsidR="00B13919" w:rsidRDefault="00B13919" w:rsidP="003D2B8D">
      <w:r w:rsidRPr="00D92D0A">
        <w:t xml:space="preserve">Счет </w:t>
      </w:r>
      <w:r w:rsidR="003D2B8D">
        <w:t>и</w:t>
      </w:r>
      <w:r w:rsidRPr="00D92D0A">
        <w:t xml:space="preserve">сполнителя на </w:t>
      </w:r>
      <w:r w:rsidR="00EF6B53">
        <w:t xml:space="preserve"> сумму Фиксированного платежа </w:t>
      </w:r>
      <w:r w:rsidRPr="00D92D0A">
        <w:t>подлежит</w:t>
      </w:r>
      <w:r>
        <w:t xml:space="preserve"> </w:t>
      </w:r>
      <w:r w:rsidRPr="00D92D0A">
        <w:t xml:space="preserve">передаче </w:t>
      </w:r>
      <w:r>
        <w:t xml:space="preserve">в </w:t>
      </w:r>
      <w:r w:rsidR="003D2B8D">
        <w:t>р</w:t>
      </w:r>
      <w:r>
        <w:t>асчетный центр</w:t>
      </w:r>
      <w:r w:rsidRPr="00D92D0A">
        <w:t xml:space="preserve"> для включения в состав </w:t>
      </w:r>
      <w:r w:rsidR="003D2B8D">
        <w:t>п</w:t>
      </w:r>
      <w:r w:rsidRPr="00D92D0A">
        <w:t xml:space="preserve">латежных </w:t>
      </w:r>
      <w:r w:rsidR="003D2B8D">
        <w:t>д</w:t>
      </w:r>
      <w:r w:rsidRPr="00D92D0A">
        <w:t xml:space="preserve">окументов всех собственников </w:t>
      </w:r>
      <w:r>
        <w:t>помещений</w:t>
      </w:r>
      <w:r w:rsidRPr="00D92D0A">
        <w:t xml:space="preserve"> </w:t>
      </w:r>
      <w:r w:rsidR="003D2B8D">
        <w:t>МКД</w:t>
      </w:r>
      <w:r w:rsidRPr="00D92D0A">
        <w:t>.</w:t>
      </w:r>
      <w:r>
        <w:t xml:space="preserve"> </w:t>
      </w:r>
      <w:r w:rsidRPr="00D92D0A">
        <w:t xml:space="preserve">Счет </w:t>
      </w:r>
      <w:r w:rsidRPr="00D92D0A">
        <w:rPr>
          <w:rFonts w:cs="Calibri"/>
        </w:rPr>
        <w:t xml:space="preserve">подлежит оплате </w:t>
      </w:r>
      <w:r w:rsidR="003D2B8D">
        <w:rPr>
          <w:rFonts w:cs="Calibri"/>
        </w:rPr>
        <w:t>з</w:t>
      </w:r>
      <w:r w:rsidRPr="00D92D0A">
        <w:rPr>
          <w:rFonts w:cs="Calibri"/>
        </w:rPr>
        <w:t>аказчиком</w:t>
      </w:r>
      <w:r w:rsidR="003D2B8D">
        <w:rPr>
          <w:rFonts w:cs="Calibri"/>
        </w:rPr>
        <w:t>, например,</w:t>
      </w:r>
      <w:r w:rsidRPr="00D92D0A">
        <w:rPr>
          <w:rFonts w:cs="Calibri"/>
        </w:rPr>
        <w:t xml:space="preserve"> в течение 30 рабочих дней с даты получения счета от </w:t>
      </w:r>
      <w:r w:rsidR="003D2B8D">
        <w:rPr>
          <w:rFonts w:cs="Calibri"/>
        </w:rPr>
        <w:t>и</w:t>
      </w:r>
      <w:r w:rsidRPr="00D92D0A">
        <w:rPr>
          <w:rFonts w:cs="Calibri"/>
        </w:rPr>
        <w:t>сполнителя.</w:t>
      </w:r>
    </w:p>
    <w:p w:rsidR="00B13919" w:rsidRPr="006D4EC8" w:rsidRDefault="00B13919" w:rsidP="003D2B8D">
      <w:r w:rsidRPr="006D4EC8">
        <w:t>При поступлении на расч</w:t>
      </w:r>
      <w:r w:rsidR="00A62827">
        <w:t>е</w:t>
      </w:r>
      <w:r w:rsidRPr="006D4EC8">
        <w:t>тный сч</w:t>
      </w:r>
      <w:r w:rsidR="00A62827">
        <w:t>е</w:t>
      </w:r>
      <w:r w:rsidRPr="006D4EC8">
        <w:t xml:space="preserve">т </w:t>
      </w:r>
      <w:r w:rsidR="003D2B8D">
        <w:t>и</w:t>
      </w:r>
      <w:r w:rsidRPr="006D4EC8">
        <w:t xml:space="preserve">сполнителя платежей от </w:t>
      </w:r>
      <w:r w:rsidR="003D2B8D">
        <w:t>з</w:t>
      </w:r>
      <w:r w:rsidRPr="006D4EC8">
        <w:t>аказчика в объ</w:t>
      </w:r>
      <w:r w:rsidR="00A62827">
        <w:t>е</w:t>
      </w:r>
      <w:r w:rsidRPr="006D4EC8">
        <w:t xml:space="preserve">ме меньше, чем стоимость фактически оказанных услуг по </w:t>
      </w:r>
      <w:r w:rsidR="003D2B8D">
        <w:t>д</w:t>
      </w:r>
      <w:r w:rsidRPr="006D4EC8">
        <w:t xml:space="preserve">оговору, </w:t>
      </w:r>
      <w:r w:rsidR="003D2B8D">
        <w:t>з</w:t>
      </w:r>
      <w:r w:rsidRPr="006D4EC8">
        <w:t xml:space="preserve">аказчик оплачивает </w:t>
      </w:r>
      <w:r w:rsidR="003D2B8D">
        <w:t>и</w:t>
      </w:r>
      <w:r w:rsidRPr="006D4EC8">
        <w:t>сполнителю разницу между стоимостью оплаченной и полученной услуги по</w:t>
      </w:r>
      <w:r w:rsidR="003D2B8D">
        <w:t xml:space="preserve"> договору</w:t>
      </w:r>
      <w:r w:rsidRPr="006D4EC8">
        <w:t>.</w:t>
      </w:r>
    </w:p>
    <w:p w:rsidR="00B13919" w:rsidRDefault="00B13919" w:rsidP="003D2B8D">
      <w:r w:rsidRPr="006D4EC8">
        <w:t>Сумма, выставляемая</w:t>
      </w:r>
      <w:r w:rsidRPr="00FC74C4">
        <w:t xml:space="preserve"> </w:t>
      </w:r>
      <w:r w:rsidR="003D2B8D">
        <w:t>и</w:t>
      </w:r>
      <w:r w:rsidRPr="00FC74C4">
        <w:t xml:space="preserve">сполнителем </w:t>
      </w:r>
      <w:r w:rsidR="003D2B8D">
        <w:t>з</w:t>
      </w:r>
      <w:r w:rsidRPr="00FC74C4">
        <w:t>аказчику при окончательном расч</w:t>
      </w:r>
      <w:r w:rsidR="00A62827">
        <w:t>е</w:t>
      </w:r>
      <w:r w:rsidRPr="00FC74C4">
        <w:t>те по результатам сверки взаимных расч</w:t>
      </w:r>
      <w:r w:rsidR="00A62827">
        <w:t>е</w:t>
      </w:r>
      <w:r w:rsidRPr="00FC74C4">
        <w:t xml:space="preserve">тов по </w:t>
      </w:r>
      <w:r w:rsidR="003D2B8D">
        <w:t>договору</w:t>
      </w:r>
      <w:r w:rsidRPr="00FC74C4">
        <w:t>, определяется по формуле:</w:t>
      </w:r>
    </w:p>
    <w:p w:rsidR="00B13919" w:rsidRPr="00FC74C4" w:rsidRDefault="00B13919" w:rsidP="003D2B8D">
      <w:pPr>
        <w:jc w:val="center"/>
      </w:pPr>
      <m:oMath>
        <m:r>
          <w:rPr>
            <w:rFonts w:ascii="Cambria Math" w:hAnsi="Cambria Math"/>
          </w:rPr>
          <m:t>Сор=</m:t>
        </m:r>
        <m:r>
          <w:rPr>
            <w:rFonts w:ascii="Cambria Math" w:hAnsi="Cambria Math"/>
            <w:lang w:val="en-US"/>
          </w:rPr>
          <m:t>C</m:t>
        </m:r>
        <m:r>
          <w:rPr>
            <w:rFonts w:ascii="Cambria Math" w:hAnsi="Cambria Math"/>
          </w:rPr>
          <m:t>ф-Пл</m:t>
        </m:r>
      </m:oMath>
      <w:r w:rsidRPr="00FC74C4">
        <w:rPr>
          <w:i/>
        </w:rPr>
        <w:t xml:space="preserve">, </w:t>
      </w:r>
      <w:r w:rsidRPr="00FC74C4">
        <w:t>где:</w:t>
      </w:r>
    </w:p>
    <w:p w:rsidR="00B13919" w:rsidRPr="00FC74C4" w:rsidRDefault="00B13919" w:rsidP="003D2B8D">
      <w:r w:rsidRPr="00FC74C4">
        <w:rPr>
          <w:rFonts w:ascii="Cambria Math" w:hAnsi="Cambria Math"/>
          <w:bCs/>
          <w:i/>
        </w:rPr>
        <w:t>Cop</w:t>
      </w:r>
      <w:r w:rsidRPr="00FC74C4">
        <w:rPr>
          <w:bCs/>
        </w:rPr>
        <w:t xml:space="preserve">     -</w:t>
      </w:r>
      <w:r w:rsidRPr="00FC74C4">
        <w:rPr>
          <w:bCs/>
        </w:rPr>
        <w:tab/>
      </w:r>
      <w:r w:rsidRPr="00FC74C4">
        <w:t>сумма, предъявляемая Заказчику к оплате при окончательном расч</w:t>
      </w:r>
      <w:r w:rsidR="00A62827">
        <w:t>е</w:t>
      </w:r>
      <w:r w:rsidRPr="00FC74C4">
        <w:t xml:space="preserve">те за фактически оказанные услуги по </w:t>
      </w:r>
      <w:r w:rsidR="00AD3890">
        <w:t>д</w:t>
      </w:r>
      <w:r w:rsidRPr="00FC74C4">
        <w:t>оговору;</w:t>
      </w:r>
    </w:p>
    <w:p w:rsidR="00B13919" w:rsidRPr="00FC74C4" w:rsidRDefault="00B13919" w:rsidP="003D2B8D">
      <w:r w:rsidRPr="00FC74C4">
        <w:rPr>
          <w:rFonts w:ascii="Cambria Math" w:hAnsi="Cambria Math"/>
          <w:bCs/>
          <w:i/>
        </w:rPr>
        <w:t>C</w:t>
      </w:r>
      <w:r w:rsidRPr="00FC74C4">
        <w:rPr>
          <w:bCs/>
          <w:i/>
        </w:rPr>
        <w:t>ф</w:t>
      </w:r>
      <w:r w:rsidRPr="00FC74C4">
        <w:rPr>
          <w:bCs/>
        </w:rPr>
        <w:t xml:space="preserve"> -</w:t>
      </w:r>
      <w:r w:rsidRPr="00FC74C4">
        <w:rPr>
          <w:bCs/>
        </w:rPr>
        <w:tab/>
      </w:r>
      <w:r w:rsidRPr="00FC74C4">
        <w:t xml:space="preserve">стоимость фактически оказанной услуги по </w:t>
      </w:r>
      <w:r w:rsidR="00AD3890">
        <w:t>д</w:t>
      </w:r>
      <w:r w:rsidRPr="00FC74C4">
        <w:t>оговору;</w:t>
      </w:r>
    </w:p>
    <w:p w:rsidR="00B13919" w:rsidRPr="00FC74C4" w:rsidRDefault="00B13919" w:rsidP="003D2B8D">
      <w:r w:rsidRPr="00FC74C4">
        <w:rPr>
          <w:bCs/>
          <w:i/>
        </w:rPr>
        <w:t>Пл</w:t>
      </w:r>
      <w:r w:rsidRPr="00FC74C4">
        <w:rPr>
          <w:bCs/>
        </w:rPr>
        <w:t xml:space="preserve">     -</w:t>
      </w:r>
      <w:r w:rsidRPr="00FC74C4">
        <w:rPr>
          <w:bCs/>
        </w:rPr>
        <w:tab/>
      </w:r>
      <w:r w:rsidRPr="00FC74C4">
        <w:t>сумма, поступившая на расч</w:t>
      </w:r>
      <w:r w:rsidR="00A62827">
        <w:t>е</w:t>
      </w:r>
      <w:r w:rsidRPr="00FC74C4">
        <w:t>тный сч</w:t>
      </w:r>
      <w:r w:rsidR="00A62827">
        <w:t>е</w:t>
      </w:r>
      <w:r w:rsidRPr="00FC74C4">
        <w:t xml:space="preserve">т </w:t>
      </w:r>
      <w:r w:rsidR="00AD3890">
        <w:t>и</w:t>
      </w:r>
      <w:r w:rsidRPr="00FC74C4">
        <w:t xml:space="preserve">сполнителя от </w:t>
      </w:r>
      <w:r w:rsidR="00AD3890">
        <w:t>з</w:t>
      </w:r>
      <w:r w:rsidRPr="00FC74C4">
        <w:t xml:space="preserve">аказчика при оплате оказанной услуги </w:t>
      </w:r>
      <w:r w:rsidR="00AD3890">
        <w:t>по д</w:t>
      </w:r>
      <w:r w:rsidRPr="00FC74C4">
        <w:t>оговору;</w:t>
      </w:r>
    </w:p>
    <w:p w:rsidR="00B13919" w:rsidRDefault="00B13919" w:rsidP="003D2B8D">
      <w:r w:rsidRPr="00FC74C4">
        <w:t xml:space="preserve">Сумма Фиксированного платежа </w:t>
      </w:r>
      <w:r w:rsidRPr="00AD3890">
        <w:rPr>
          <w:b/>
        </w:rPr>
        <w:t>для второго и последующих годов</w:t>
      </w:r>
      <w:r w:rsidRPr="00FC74C4">
        <w:t xml:space="preserve"> действия </w:t>
      </w:r>
      <w:r w:rsidR="00AD3890">
        <w:t>энергосервисного д</w:t>
      </w:r>
      <w:r w:rsidRPr="00FC74C4">
        <w:t>оговора рассчитывается по формуле:</w:t>
      </w:r>
    </w:p>
    <w:p w:rsidR="00B13919" w:rsidRPr="00FC74C4" w:rsidRDefault="00B13919" w:rsidP="003D2B8D"/>
    <w:p w:rsidR="00B13919" w:rsidRPr="00FC74C4" w:rsidRDefault="00B13919" w:rsidP="00AD3890">
      <w:pPr>
        <w:jc w:val="center"/>
        <w:rPr>
          <w:i/>
        </w:rPr>
      </w:pPr>
      <m:oMath>
        <m:r>
          <w:rPr>
            <w:rFonts w:ascii="Cambria Math"/>
          </w:rPr>
          <w:lastRenderedPageBreak/>
          <m:t>П</m:t>
        </m:r>
        <m:r>
          <w:rPr>
            <w:rFonts w:ascii="Cambria Math" w:hAnsi="Cambria Math"/>
          </w:rPr>
          <m:t>лЭСКО=</m:t>
        </m:r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∆</m:t>
                </m:r>
              </m:e>
              <m:sub>
                <m:r>
                  <w:rPr>
                    <w:rFonts w:ascii="Cambria Math" w:hAnsi="Cambria Math"/>
                  </w:rPr>
                  <m:t>год</m:t>
                </m:r>
              </m:sub>
            </m:sSub>
            <m:r>
              <w:rPr>
                <w:rFonts w:ascii="Cambria Math" w:hAnsi="Cambria Math" w:hint="eastAsia"/>
              </w:rPr>
              <m:t>×</m:t>
            </m:r>
            <m:r>
              <w:rPr>
                <w:rFonts w:ascii="Cambria Math" w:hAnsi="Cambria Math"/>
              </w:rPr>
              <m:t>%ЭСКО</m:t>
            </m:r>
          </m:num>
          <m:den>
            <m:r>
              <w:rPr>
                <w:rFonts w:ascii="Cambria Math"/>
              </w:rPr>
              <m:t>12</m:t>
            </m:r>
          </m:den>
        </m:f>
        <m:r>
          <w:rPr>
            <w:rFonts w:ascii="Cambria Math" w:hAnsi="Cambria Math" w:hint="eastAsia"/>
          </w:rPr>
          <m:t>×</m:t>
        </m:r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</w:rPr>
              <m:t>Тариф</m:t>
            </m:r>
          </m:e>
          <m:sub>
            <m:r>
              <w:rPr>
                <w:rFonts w:ascii="Cambria Math" w:hAnsi="Cambria Math"/>
              </w:rPr>
              <m:t>тек</m:t>
            </m:r>
          </m:sub>
        </m:sSub>
        <m:r>
          <w:rPr>
            <w:rFonts w:ascii="Cambria Math"/>
          </w:rPr>
          <m:t xml:space="preserve">+ </m:t>
        </m:r>
      </m:oMath>
      <w:r w:rsidRPr="00FC74C4">
        <w:t>, где:</w:t>
      </w:r>
    </w:p>
    <w:p w:rsidR="00B13919" w:rsidRPr="00FC74C4" w:rsidRDefault="00B13919" w:rsidP="003D2B8D">
      <w:pPr>
        <w:rPr>
          <w:i/>
        </w:rPr>
      </w:pPr>
    </w:p>
    <w:p w:rsidR="00B13919" w:rsidRPr="00FC74C4" w:rsidRDefault="00B13919" w:rsidP="003D2B8D">
      <w:r w:rsidRPr="00FC74C4">
        <w:rPr>
          <w:i/>
        </w:rPr>
        <w:t>ПлЭСКО</w:t>
      </w:r>
      <w:r w:rsidRPr="00FC74C4">
        <w:rPr>
          <w:i/>
          <w:vertAlign w:val="subscript"/>
        </w:rPr>
        <w:tab/>
      </w:r>
      <w:r w:rsidRPr="00FC74C4">
        <w:rPr>
          <w:i/>
        </w:rPr>
        <w:t>-</w:t>
      </w:r>
      <w:r w:rsidRPr="00FC74C4">
        <w:rPr>
          <w:i/>
        </w:rPr>
        <w:tab/>
      </w:r>
      <w:r w:rsidRPr="00FC74C4">
        <w:t xml:space="preserve">сумма </w:t>
      </w:r>
      <w:r w:rsidR="00AD3890">
        <w:t>ф</w:t>
      </w:r>
      <w:r w:rsidRPr="00FC74C4">
        <w:t xml:space="preserve">иксированного платежа </w:t>
      </w:r>
      <w:r w:rsidR="00AD3890">
        <w:t>(</w:t>
      </w:r>
      <w:r w:rsidRPr="00FC74C4">
        <w:t>руб</w:t>
      </w:r>
      <w:r w:rsidR="00AD3890">
        <w:t>.)</w:t>
      </w:r>
      <w:r w:rsidRPr="00FC74C4">
        <w:t>;</w:t>
      </w:r>
    </w:p>
    <w:p w:rsidR="00B13919" w:rsidRPr="00FC74C4" w:rsidRDefault="00B13919" w:rsidP="003D2B8D">
      <w:r w:rsidRPr="00FC74C4">
        <w:rPr>
          <w:i/>
        </w:rPr>
        <w:t>∆</w:t>
      </w:r>
      <w:r w:rsidRPr="00FC74C4">
        <w:rPr>
          <w:i/>
          <w:vertAlign w:val="subscript"/>
        </w:rPr>
        <w:t>год</w:t>
      </w:r>
      <w:r w:rsidRPr="00FC74C4">
        <w:rPr>
          <w:i/>
          <w:vertAlign w:val="subscript"/>
        </w:rPr>
        <w:tab/>
      </w:r>
      <w:r w:rsidRPr="00FC74C4">
        <w:rPr>
          <w:i/>
        </w:rPr>
        <w:t>-</w:t>
      </w:r>
      <w:r w:rsidRPr="00FC74C4">
        <w:rPr>
          <w:i/>
        </w:rPr>
        <w:tab/>
      </w:r>
      <w:r w:rsidRPr="00FC74C4">
        <w:t>величина экономии тепловой энергии за предыдущий год</w:t>
      </w:r>
      <w:r w:rsidR="00AD3890">
        <w:t xml:space="preserve"> (</w:t>
      </w:r>
      <w:r w:rsidRPr="00FC74C4">
        <w:t>Гкал</w:t>
      </w:r>
      <w:r w:rsidR="00AD3890">
        <w:t>)</w:t>
      </w:r>
      <w:r w:rsidRPr="00FC74C4">
        <w:t>;</w:t>
      </w:r>
    </w:p>
    <w:p w:rsidR="00B13919" w:rsidRPr="00FC74C4" w:rsidRDefault="00B13919" w:rsidP="003D2B8D">
      <w:r w:rsidRPr="00FC74C4">
        <w:rPr>
          <w:i/>
        </w:rPr>
        <w:t>%ЭСКО-</w:t>
      </w:r>
      <w:r w:rsidRPr="00FC74C4">
        <w:rPr>
          <w:i/>
        </w:rPr>
        <w:tab/>
      </w:r>
      <w:r w:rsidRPr="00FC74C4">
        <w:t xml:space="preserve">процент вознаграждения </w:t>
      </w:r>
      <w:r w:rsidR="00AD3890">
        <w:t>и</w:t>
      </w:r>
      <w:r w:rsidRPr="00FC74C4">
        <w:t xml:space="preserve">сполнителя, </w:t>
      </w:r>
      <w:r w:rsidR="00AD3890">
        <w:t>(в нашем случае – это 80% от стоимости сэкономленной тепловой энергии на отопление);</w:t>
      </w:r>
    </w:p>
    <w:p w:rsidR="00B13919" w:rsidRPr="00FC74C4" w:rsidRDefault="00B13919" w:rsidP="003D2B8D">
      <w:r w:rsidRPr="00FC74C4">
        <w:rPr>
          <w:i/>
        </w:rPr>
        <w:t>Тариф</w:t>
      </w:r>
      <w:r w:rsidRPr="00FC74C4">
        <w:rPr>
          <w:i/>
          <w:vertAlign w:val="subscript"/>
        </w:rPr>
        <w:t>тек</w:t>
      </w:r>
      <w:r w:rsidRPr="00FC74C4">
        <w:rPr>
          <w:i/>
        </w:rPr>
        <w:t>-</w:t>
      </w:r>
      <w:r w:rsidRPr="00FC74C4">
        <w:rPr>
          <w:i/>
        </w:rPr>
        <w:tab/>
      </w:r>
      <w:r w:rsidRPr="00FC74C4">
        <w:t xml:space="preserve">тариф на тепловую энергию в текущем месяце </w:t>
      </w:r>
      <w:r w:rsidR="00AD3890">
        <w:t>(</w:t>
      </w:r>
      <w:r w:rsidRPr="00FC74C4">
        <w:t>руб</w:t>
      </w:r>
      <w:r w:rsidR="00AD3890">
        <w:t>.</w:t>
      </w:r>
      <w:r w:rsidRPr="00FC74C4">
        <w:t>/Гкал</w:t>
      </w:r>
      <w:r w:rsidR="00AD3890">
        <w:t>)</w:t>
      </w:r>
      <w:r w:rsidRPr="00FC74C4">
        <w:t>;</w:t>
      </w:r>
    </w:p>
    <w:p w:rsidR="00B13919" w:rsidRPr="006D4EC8" w:rsidRDefault="00764A4E" w:rsidP="00AD3890">
      <w:pPr>
        <w:rPr>
          <w:rFonts w:cs="Arial"/>
          <w:szCs w:val="20"/>
        </w:rPr>
      </w:pPr>
      <w:r>
        <w:rPr>
          <w:rFonts w:cs="Arial"/>
          <w:szCs w:val="20"/>
        </w:rPr>
        <w:t>Для первого года действия Энергосервисного договора</w:t>
      </w:r>
      <w:r w:rsidR="00B13919" w:rsidRPr="006D4EC8">
        <w:rPr>
          <w:rFonts w:cs="Arial"/>
          <w:szCs w:val="20"/>
        </w:rPr>
        <w:t xml:space="preserve"> размер </w:t>
      </w:r>
      <w:r w:rsidR="00AD3890">
        <w:rPr>
          <w:rFonts w:cs="Arial"/>
          <w:szCs w:val="20"/>
        </w:rPr>
        <w:t>ф</w:t>
      </w:r>
      <w:r w:rsidR="00B13919" w:rsidRPr="006D4EC8">
        <w:rPr>
          <w:rFonts w:cs="Arial"/>
          <w:szCs w:val="20"/>
        </w:rPr>
        <w:t>иксированного платежа рассчитывается исходя из величины планируемой экономии тепловой энергии</w:t>
      </w:r>
      <w:r w:rsidR="00AD3890">
        <w:rPr>
          <w:rFonts w:cs="Arial"/>
          <w:szCs w:val="20"/>
        </w:rPr>
        <w:t>, в нашем случае – это</w:t>
      </w:r>
      <w:r w:rsidR="00B13919" w:rsidRPr="006D4EC8">
        <w:rPr>
          <w:rFonts w:cs="Arial"/>
          <w:szCs w:val="20"/>
        </w:rPr>
        <w:t xml:space="preserve"> 20% и рассчитывается по формуле:</w:t>
      </w:r>
    </w:p>
    <w:p w:rsidR="00B13919" w:rsidRPr="006D4EC8" w:rsidRDefault="00B13919" w:rsidP="00AD3890">
      <w:pPr>
        <w:jc w:val="center"/>
        <w:rPr>
          <w:rFonts w:cs="Arial"/>
          <w:i/>
          <w:szCs w:val="20"/>
        </w:rPr>
      </w:pPr>
      <m:oMath>
        <m:r>
          <w:rPr>
            <w:rFonts w:ascii="Cambria Math" w:cs="Arial"/>
            <w:szCs w:val="20"/>
          </w:rPr>
          <m:t>ПлЭСКО</m:t>
        </m:r>
        <m:r>
          <w:rPr>
            <w:rFonts w:ascii="Cambria Math" w:cs="Arial"/>
            <w:szCs w:val="20"/>
          </w:rPr>
          <m:t xml:space="preserve">=  </m:t>
        </m:r>
        <m:f>
          <m:fPr>
            <m:ctrlPr>
              <w:rPr>
                <w:rFonts w:ascii="Cambria Math" w:hAnsi="Cambria Math" w:cs="Arial"/>
                <w:i/>
                <w:szCs w:val="20"/>
              </w:rPr>
            </m:ctrlPr>
          </m:fPr>
          <m:num>
            <m:sSub>
              <m:sSubPr>
                <m:ctrlPr>
                  <w:rPr>
                    <w:rFonts w:ascii="Cambria Math" w:hAnsi="Cambria Math" w:cs="Arial"/>
                    <w:i/>
                    <w:szCs w:val="20"/>
                    <w:lang w:val="en-US"/>
                  </w:rPr>
                </m:ctrlPr>
              </m:sSubPr>
              <m:e>
                <m:r>
                  <w:rPr>
                    <w:rFonts w:ascii="Cambria Math" w:hAnsi="Cambria Math" w:cs="Arial"/>
                    <w:szCs w:val="20"/>
                    <w:lang w:val="en-US"/>
                  </w:rPr>
                  <m:t>Q</m:t>
                </m:r>
              </m:e>
              <m:sub>
                <m:r>
                  <w:rPr>
                    <w:rFonts w:ascii="Cambria Math" w:cs="Arial"/>
                    <w:szCs w:val="20"/>
                  </w:rPr>
                  <m:t>баз</m:t>
                </m:r>
              </m:sub>
            </m:sSub>
          </m:num>
          <m:den>
            <m:r>
              <w:rPr>
                <w:rFonts w:ascii="Cambria Math" w:cs="Arial"/>
                <w:szCs w:val="20"/>
              </w:rPr>
              <m:t>12</m:t>
            </m:r>
          </m:den>
        </m:f>
        <m:r>
          <w:rPr>
            <w:rFonts w:ascii="Cambria Math" w:hAnsi="Cambria Math" w:cs="Arial"/>
            <w:szCs w:val="20"/>
          </w:rPr>
          <m:t>×</m:t>
        </m:r>
        <m:r>
          <w:rPr>
            <w:rFonts w:ascii="Cambria Math" w:cs="Arial"/>
            <w:szCs w:val="20"/>
          </w:rPr>
          <m:t>20%</m:t>
        </m:r>
        <m:r>
          <w:rPr>
            <w:rFonts w:ascii="Cambria Math" w:hAnsi="Cambria Math" w:cs="Arial"/>
            <w:szCs w:val="20"/>
          </w:rPr>
          <m:t>×</m:t>
        </m:r>
        <m:r>
          <w:rPr>
            <w:rFonts w:ascii="Cambria Math" w:cs="Arial"/>
            <w:szCs w:val="20"/>
          </w:rPr>
          <m:t xml:space="preserve"> %</m:t>
        </m:r>
        <m:r>
          <w:rPr>
            <w:rFonts w:ascii="Cambria Math" w:cs="Arial"/>
            <w:szCs w:val="20"/>
          </w:rPr>
          <m:t>ЭСКО</m:t>
        </m:r>
        <m:r>
          <w:rPr>
            <w:rFonts w:ascii="Cambria Math" w:hAnsi="Cambria Math" w:cs="Arial"/>
            <w:szCs w:val="20"/>
          </w:rPr>
          <m:t>×</m:t>
        </m:r>
        <m:sSub>
          <m:sSubPr>
            <m:ctrlPr>
              <w:rPr>
                <w:rFonts w:ascii="Cambria Math" w:hAnsi="Cambria Math" w:cs="Arial"/>
                <w:i/>
                <w:szCs w:val="20"/>
                <w:lang w:val="en-US"/>
              </w:rPr>
            </m:ctrlPr>
          </m:sSubPr>
          <m:e>
            <m:r>
              <w:rPr>
                <w:rFonts w:ascii="Cambria Math" w:cs="Arial"/>
                <w:szCs w:val="20"/>
              </w:rPr>
              <m:t>Тариф</m:t>
            </m:r>
          </m:e>
          <m:sub>
            <m:r>
              <w:rPr>
                <w:rFonts w:ascii="Cambria Math" w:cs="Arial"/>
                <w:szCs w:val="20"/>
              </w:rPr>
              <m:t>тек</m:t>
            </m:r>
          </m:sub>
        </m:sSub>
      </m:oMath>
      <w:r w:rsidRPr="006D4EC8">
        <w:rPr>
          <w:rFonts w:cs="Arial"/>
          <w:szCs w:val="20"/>
        </w:rPr>
        <w:t>, где:</w:t>
      </w:r>
    </w:p>
    <w:p w:rsidR="00B13919" w:rsidRPr="006D4EC8" w:rsidRDefault="00B13919" w:rsidP="00AD3890">
      <w:pPr>
        <w:rPr>
          <w:rFonts w:cs="Arial"/>
          <w:szCs w:val="20"/>
        </w:rPr>
      </w:pPr>
      <w:r w:rsidRPr="006D4EC8">
        <w:rPr>
          <w:rFonts w:cs="Arial"/>
          <w:i/>
          <w:szCs w:val="20"/>
        </w:rPr>
        <w:t>20%    -</w:t>
      </w:r>
      <w:r w:rsidRPr="006D4EC8">
        <w:rPr>
          <w:rFonts w:cs="Arial"/>
          <w:i/>
          <w:szCs w:val="20"/>
        </w:rPr>
        <w:tab/>
      </w:r>
      <w:r w:rsidRPr="006D4EC8">
        <w:rPr>
          <w:rFonts w:cs="Arial"/>
          <w:szCs w:val="20"/>
        </w:rPr>
        <w:t xml:space="preserve">величина планируемой экономии тепловой энергии в соответствии с </w:t>
      </w:r>
      <w:r w:rsidR="00AD3890">
        <w:rPr>
          <w:rFonts w:cs="Arial"/>
          <w:szCs w:val="20"/>
        </w:rPr>
        <w:t>условиями энергосервисного договора</w:t>
      </w:r>
      <w:r w:rsidRPr="006D4EC8">
        <w:rPr>
          <w:rFonts w:cs="Arial"/>
          <w:szCs w:val="20"/>
        </w:rPr>
        <w:t>;</w:t>
      </w:r>
    </w:p>
    <w:p w:rsidR="00B13919" w:rsidRPr="006D4EC8" w:rsidRDefault="00B13919" w:rsidP="00AD3890">
      <w:pPr>
        <w:rPr>
          <w:rFonts w:cs="Arial"/>
          <w:szCs w:val="20"/>
        </w:rPr>
      </w:pPr>
      <w:r w:rsidRPr="006D4EC8">
        <w:rPr>
          <w:rFonts w:cs="Arial"/>
          <w:i/>
          <w:szCs w:val="20"/>
          <w:lang w:val="en-US"/>
        </w:rPr>
        <w:t>Q</w:t>
      </w:r>
      <w:r w:rsidRPr="006D4EC8">
        <w:rPr>
          <w:rFonts w:cs="Arial"/>
          <w:i/>
          <w:szCs w:val="20"/>
          <w:vertAlign w:val="subscript"/>
        </w:rPr>
        <w:t xml:space="preserve">баз      </w:t>
      </w:r>
      <w:r w:rsidRPr="006D4EC8">
        <w:rPr>
          <w:rFonts w:cs="Arial"/>
          <w:i/>
          <w:szCs w:val="20"/>
        </w:rPr>
        <w:t xml:space="preserve">-      </w:t>
      </w:r>
      <w:r w:rsidRPr="006D4EC8">
        <w:rPr>
          <w:rFonts w:cs="Arial"/>
          <w:szCs w:val="20"/>
        </w:rPr>
        <w:t xml:space="preserve">суммарное потребление тепловой энергии на отопление </w:t>
      </w:r>
      <w:r w:rsidR="00AD3890">
        <w:rPr>
          <w:rFonts w:cs="Arial"/>
          <w:szCs w:val="20"/>
        </w:rPr>
        <w:t>МКД</w:t>
      </w:r>
      <w:r w:rsidRPr="006D4EC8">
        <w:rPr>
          <w:rFonts w:cs="Arial"/>
          <w:szCs w:val="20"/>
        </w:rPr>
        <w:t xml:space="preserve"> за все месяцы </w:t>
      </w:r>
      <w:r w:rsidR="00AD3890">
        <w:rPr>
          <w:rFonts w:cs="Arial"/>
          <w:szCs w:val="20"/>
        </w:rPr>
        <w:t>базового периода.</w:t>
      </w:r>
    </w:p>
    <w:p w:rsidR="00B13919" w:rsidRPr="00FC74C4" w:rsidRDefault="00B13919" w:rsidP="00AD3890">
      <w:r w:rsidRPr="00FC74C4">
        <w:t>В соответствии со ст.</w:t>
      </w:r>
      <w:r w:rsidR="002C07E2">
        <w:t xml:space="preserve"> </w:t>
      </w:r>
      <w:r w:rsidRPr="00FC74C4">
        <w:t>313 Г</w:t>
      </w:r>
      <w:r w:rsidR="002C07E2">
        <w:t>ражданского кодекса Российской Федерации</w:t>
      </w:r>
      <w:r w:rsidRPr="00FC74C4">
        <w:t xml:space="preserve"> поступающие на расч</w:t>
      </w:r>
      <w:r w:rsidR="00A62827">
        <w:t>е</w:t>
      </w:r>
      <w:r w:rsidRPr="00FC74C4">
        <w:t>тный сч</w:t>
      </w:r>
      <w:r w:rsidR="00A62827">
        <w:t>е</w:t>
      </w:r>
      <w:r w:rsidRPr="00FC74C4">
        <w:t xml:space="preserve">т Исполнителя через систему </w:t>
      </w:r>
      <w:r w:rsidR="002C07E2">
        <w:t>расчетных центров</w:t>
      </w:r>
      <w:r w:rsidRPr="00FC74C4">
        <w:t xml:space="preserve"> денежные средства от </w:t>
      </w:r>
      <w:r w:rsidR="002C07E2">
        <w:t>собственников, нанимателей и арендаторов помещений МКД</w:t>
      </w:r>
      <w:r w:rsidRPr="00FC74C4">
        <w:t xml:space="preserve"> </w:t>
      </w:r>
      <w:r w:rsidR="002C07E2">
        <w:t>з</w:t>
      </w:r>
      <w:r w:rsidRPr="00FC74C4">
        <w:t xml:space="preserve">аказчика, </w:t>
      </w:r>
      <w:r w:rsidR="002C07E2">
        <w:t>и</w:t>
      </w:r>
      <w:r w:rsidRPr="00FC74C4">
        <w:t>сполнитель</w:t>
      </w:r>
      <w:r>
        <w:t xml:space="preserve"> </w:t>
      </w:r>
      <w:r w:rsidRPr="00FC74C4">
        <w:t>принимает в сч</w:t>
      </w:r>
      <w:r w:rsidR="00A62827">
        <w:t>е</w:t>
      </w:r>
      <w:r w:rsidRPr="00FC74C4">
        <w:t xml:space="preserve">т исполнения денежных обязательств </w:t>
      </w:r>
      <w:r w:rsidR="002C07E2">
        <w:t>з</w:t>
      </w:r>
      <w:r w:rsidRPr="00FC74C4">
        <w:t xml:space="preserve">аказчика по </w:t>
      </w:r>
      <w:r w:rsidR="002C07E2">
        <w:t>энергосервисному д</w:t>
      </w:r>
      <w:r w:rsidRPr="00FC74C4">
        <w:t>оговору. Поступающие на расч</w:t>
      </w:r>
      <w:r w:rsidR="00A62827">
        <w:t>е</w:t>
      </w:r>
      <w:r w:rsidRPr="00FC74C4">
        <w:t>тный сч</w:t>
      </w:r>
      <w:r w:rsidR="00A62827">
        <w:t>е</w:t>
      </w:r>
      <w:r w:rsidRPr="00FC74C4">
        <w:t xml:space="preserve">т </w:t>
      </w:r>
      <w:r w:rsidR="002C07E2">
        <w:t>и</w:t>
      </w:r>
      <w:r w:rsidRPr="00FC74C4">
        <w:t>сполнителя указанные денежные средства с первого по последний день расч</w:t>
      </w:r>
      <w:r w:rsidR="00A62827">
        <w:t>е</w:t>
      </w:r>
      <w:r w:rsidRPr="00FC74C4">
        <w:t>тного месяца являются платежом в сч</w:t>
      </w:r>
      <w:r w:rsidR="00A62827">
        <w:t>е</w:t>
      </w:r>
      <w:r w:rsidRPr="00FC74C4">
        <w:t xml:space="preserve">т оплаты услуг по </w:t>
      </w:r>
      <w:r w:rsidR="002C07E2">
        <w:t>д</w:t>
      </w:r>
      <w:r w:rsidRPr="00FC74C4">
        <w:t>оговору в расч</w:t>
      </w:r>
      <w:r w:rsidR="00A62827">
        <w:t>е</w:t>
      </w:r>
      <w:r w:rsidRPr="00FC74C4">
        <w:t xml:space="preserve">тном периоде и учитываются </w:t>
      </w:r>
      <w:r w:rsidR="002C07E2">
        <w:t>и</w:t>
      </w:r>
      <w:r w:rsidRPr="00FC74C4">
        <w:t>сполнителем при проведении окончательного расч</w:t>
      </w:r>
      <w:r w:rsidR="00A62827">
        <w:t>е</w:t>
      </w:r>
      <w:r w:rsidRPr="00FC74C4">
        <w:t>та за оказанные услуги в расч</w:t>
      </w:r>
      <w:r w:rsidR="00A62827">
        <w:t>е</w:t>
      </w:r>
      <w:r w:rsidRPr="00FC74C4">
        <w:t>тном месяце.</w:t>
      </w:r>
      <w:r>
        <w:t xml:space="preserve"> </w:t>
      </w:r>
      <w:r w:rsidRPr="00FC74C4">
        <w:t xml:space="preserve">В случае, если сумма поступивших через систему </w:t>
      </w:r>
      <w:r w:rsidR="002C07E2">
        <w:t>расчетных центров</w:t>
      </w:r>
      <w:r w:rsidRPr="00FC74C4">
        <w:t xml:space="preserve"> на расч</w:t>
      </w:r>
      <w:r w:rsidR="00A62827">
        <w:t>е</w:t>
      </w:r>
      <w:r w:rsidRPr="00FC74C4">
        <w:t>тный сч</w:t>
      </w:r>
      <w:r w:rsidR="00A62827">
        <w:t>е</w:t>
      </w:r>
      <w:r w:rsidRPr="00FC74C4">
        <w:t xml:space="preserve">т </w:t>
      </w:r>
      <w:r w:rsidR="002C07E2">
        <w:t>и</w:t>
      </w:r>
      <w:r w:rsidRPr="00FC74C4">
        <w:t xml:space="preserve">сполнителя платежей от </w:t>
      </w:r>
      <w:r w:rsidR="002C07E2">
        <w:t>собственников, нанимателей и арендаторов помещений МКД</w:t>
      </w:r>
      <w:r w:rsidR="002C07E2" w:rsidRPr="00FC74C4">
        <w:t xml:space="preserve"> </w:t>
      </w:r>
      <w:r w:rsidR="002C07E2">
        <w:t>з</w:t>
      </w:r>
      <w:r w:rsidRPr="00FC74C4">
        <w:t xml:space="preserve">аказчика превышает стоимость фактически оказанных услуг по </w:t>
      </w:r>
      <w:r w:rsidR="002C07E2">
        <w:t>д</w:t>
      </w:r>
      <w:r w:rsidRPr="00FC74C4">
        <w:t>оговору, сумма равная превышению</w:t>
      </w:r>
      <w:r w:rsidR="002C07E2">
        <w:t>,</w:t>
      </w:r>
      <w:r w:rsidRPr="00FC74C4">
        <w:t xml:space="preserve"> может:</w:t>
      </w:r>
    </w:p>
    <w:p w:rsidR="00B13919" w:rsidRPr="00FC74C4" w:rsidRDefault="002C07E2" w:rsidP="002C07E2">
      <w:pPr>
        <w:pStyle w:val="a0"/>
        <w:rPr>
          <w:rFonts w:cs="Arial"/>
        </w:rPr>
      </w:pPr>
      <w:r>
        <w:t>з</w:t>
      </w:r>
      <w:r w:rsidR="00B13919" w:rsidRPr="00FC74C4">
        <w:t>асчитываться в сч</w:t>
      </w:r>
      <w:r w:rsidR="00A62827">
        <w:t>е</w:t>
      </w:r>
      <w:r w:rsidR="00B13919" w:rsidRPr="00FC74C4">
        <w:t>т погашения ранее образовавшейся задолженности;</w:t>
      </w:r>
    </w:p>
    <w:p w:rsidR="00B13919" w:rsidRPr="00FC74C4" w:rsidRDefault="002C07E2" w:rsidP="002C07E2">
      <w:pPr>
        <w:pStyle w:val="a0"/>
        <w:rPr>
          <w:rFonts w:cs="Arial"/>
        </w:rPr>
      </w:pPr>
      <w:r>
        <w:t>з</w:t>
      </w:r>
      <w:r w:rsidR="00B13919" w:rsidRPr="00FC74C4">
        <w:t>асчитываться в сч</w:t>
      </w:r>
      <w:r w:rsidR="00A62827">
        <w:t>е</w:t>
      </w:r>
      <w:r w:rsidR="00B13919" w:rsidRPr="00FC74C4">
        <w:t>т оп</w:t>
      </w:r>
      <w:r>
        <w:t>латы следующих периодов (аванс).</w:t>
      </w:r>
    </w:p>
    <w:p w:rsidR="00B13919" w:rsidRPr="00FC74C4" w:rsidRDefault="00B13919" w:rsidP="00AD3890">
      <w:r w:rsidRPr="00FC74C4">
        <w:t>Оплата считается произвед</w:t>
      </w:r>
      <w:r w:rsidR="00A62827">
        <w:t>е</w:t>
      </w:r>
      <w:r w:rsidRPr="00FC74C4">
        <w:t>нной надлежащим образом при поступлении на расч</w:t>
      </w:r>
      <w:r w:rsidR="00A62827">
        <w:t>е</w:t>
      </w:r>
      <w:r w:rsidRPr="00FC74C4">
        <w:t>тный сч</w:t>
      </w:r>
      <w:r w:rsidR="00A62827">
        <w:t>е</w:t>
      </w:r>
      <w:r w:rsidRPr="00FC74C4">
        <w:t xml:space="preserve">т </w:t>
      </w:r>
      <w:r w:rsidR="002C07E2">
        <w:t>и</w:t>
      </w:r>
      <w:r w:rsidRPr="00FC74C4">
        <w:t xml:space="preserve">сполнителя всей суммы вознаграждения в установленные </w:t>
      </w:r>
      <w:r w:rsidR="002C07E2">
        <w:t>энергосервисным д</w:t>
      </w:r>
      <w:r w:rsidRPr="00FC74C4">
        <w:t>оговором сроки.</w:t>
      </w:r>
    </w:p>
    <w:p w:rsidR="00B13919" w:rsidRDefault="00B13919" w:rsidP="00B13919">
      <w:r w:rsidRPr="00FC74C4">
        <w:t xml:space="preserve">Дополнительные услуги, оказываемые </w:t>
      </w:r>
      <w:r w:rsidR="002C07E2">
        <w:t>и</w:t>
      </w:r>
      <w:r w:rsidRPr="00FC74C4">
        <w:t xml:space="preserve">сполнителем и не предусмотренные </w:t>
      </w:r>
      <w:r w:rsidR="002C07E2">
        <w:t>энергосервисным д</w:t>
      </w:r>
      <w:r w:rsidRPr="00FC74C4">
        <w:t>оговором</w:t>
      </w:r>
      <w:r>
        <w:t>,</w:t>
      </w:r>
      <w:r w:rsidRPr="00FC74C4">
        <w:t xml:space="preserve"> оплачиваются </w:t>
      </w:r>
      <w:r w:rsidR="002C07E2">
        <w:t>з</w:t>
      </w:r>
      <w:r w:rsidRPr="00FC74C4">
        <w:t xml:space="preserve">аказчиком по отдельно выставленным счетам </w:t>
      </w:r>
      <w:r w:rsidR="002C07E2">
        <w:t>и</w:t>
      </w:r>
      <w:r w:rsidRPr="00FC74C4">
        <w:t xml:space="preserve">сполнителя. </w:t>
      </w:r>
    </w:p>
    <w:p w:rsidR="002431E7" w:rsidRDefault="002431E7" w:rsidP="00082013">
      <w:pPr>
        <w:pStyle w:val="3"/>
      </w:pPr>
      <w:r>
        <w:lastRenderedPageBreak/>
        <w:t xml:space="preserve">5.2. Порядок расчетов </w:t>
      </w:r>
      <w:r w:rsidR="00186B7C">
        <w:t xml:space="preserve">между управляющей организацией (ТСЖ, ЖСК, ЖК) и ресурсоснабжающей организацией в случае заключения </w:t>
      </w:r>
      <w:r>
        <w:t>энергосервисно</w:t>
      </w:r>
      <w:r w:rsidR="00186B7C">
        <w:t>го</w:t>
      </w:r>
      <w:r>
        <w:t xml:space="preserve"> договор</w:t>
      </w:r>
      <w:r w:rsidR="00186B7C">
        <w:t>а с</w:t>
      </w:r>
      <w:r>
        <w:t xml:space="preserve"> энергосервисной компанией.</w:t>
      </w:r>
    </w:p>
    <w:p w:rsidR="002431E7" w:rsidRPr="00B13919" w:rsidRDefault="00186B7C" w:rsidP="00B13919">
      <w:r>
        <w:t>В случае заключения энергосервисного договора со специализированной энергосервисной компанией порядок расчетов между организацией, осуществляющей управление МКД, и поставщиками энергетических ресурсов в МКД не изменяется и осуществляется в соответствии с действующими нормативными документами и заключенными договорами поставки энергетических ресурсов.</w:t>
      </w:r>
    </w:p>
    <w:p w:rsidR="002B289D" w:rsidRDefault="002B289D">
      <w:pPr>
        <w:spacing w:after="0" w:line="240" w:lineRule="auto"/>
        <w:jc w:val="left"/>
      </w:pPr>
      <w:r>
        <w:br w:type="page"/>
      </w:r>
    </w:p>
    <w:p w:rsidR="00272D48" w:rsidRDefault="002B289D" w:rsidP="00082013">
      <w:pPr>
        <w:pStyle w:val="2"/>
      </w:pPr>
      <w:bookmarkStart w:id="7" w:name="_Toc387071362"/>
      <w:r>
        <w:lastRenderedPageBreak/>
        <w:t xml:space="preserve">Раздел 6. </w:t>
      </w:r>
      <w:r w:rsidR="001D46A7">
        <w:t xml:space="preserve">Результаты </w:t>
      </w:r>
      <w:r>
        <w:t>энергосервис</w:t>
      </w:r>
      <w:r w:rsidR="001D46A7">
        <w:t>ных мероприятий для МКД, собственников помещений и организаций, осуществляющих управление МКД</w:t>
      </w:r>
      <w:bookmarkEnd w:id="7"/>
    </w:p>
    <w:p w:rsidR="002B289D" w:rsidRDefault="001D46A7" w:rsidP="00082013">
      <w:pPr>
        <w:pStyle w:val="3"/>
      </w:pPr>
      <w:r>
        <w:t>6</w:t>
      </w:r>
      <w:r w:rsidR="002B289D">
        <w:t>.</w:t>
      </w:r>
      <w:r>
        <w:t>1</w:t>
      </w:r>
      <w:r w:rsidR="002B289D">
        <w:t xml:space="preserve">. Результаты для </w:t>
      </w:r>
      <w:r>
        <w:t>собственников помещений и иных лиц, пользующихся поме</w:t>
      </w:r>
      <w:r w:rsidR="00B13919">
        <w:t>щениями в МКД</w:t>
      </w:r>
    </w:p>
    <w:p w:rsidR="002B289D" w:rsidRDefault="002B289D" w:rsidP="002B289D">
      <w:r>
        <w:t xml:space="preserve">В настоящее время дополнительные мероприятия по ремонту МКД (если они осуществляются) не вызывают энтузиазма у жителей из-за отсутствия доверия к тому, что работы будут выполнены действительно качественно, а также потому что такие работы требуют дополнительных затрат из семейного бюджета. </w:t>
      </w:r>
    </w:p>
    <w:p w:rsidR="002B289D" w:rsidRDefault="002B289D" w:rsidP="002B289D">
      <w:r>
        <w:t xml:space="preserve">Заключение энергосервисных </w:t>
      </w:r>
      <w:r w:rsidR="0030307B">
        <w:t>договор</w:t>
      </w:r>
      <w:r>
        <w:t>ов предоставляет собственникам МКД исключительную возможность улучшить технические характеристики своего дома без каких-либо вложений с их стороны.</w:t>
      </w:r>
    </w:p>
    <w:p w:rsidR="002B289D" w:rsidRDefault="002B289D" w:rsidP="002B289D">
      <w:r>
        <w:t xml:space="preserve">Кроме того, в течение действия энергосервисного договора жители будут получать экономию денежных средств по оплате коммунальных ресурсов, которая по истечении срока </w:t>
      </w:r>
      <w:r w:rsidR="0030307B">
        <w:t>договор</w:t>
      </w:r>
      <w:r>
        <w:t>а значительно увеличится.</w:t>
      </w:r>
    </w:p>
    <w:p w:rsidR="002B289D" w:rsidRPr="00615DC7" w:rsidRDefault="00B13919" w:rsidP="00082013">
      <w:pPr>
        <w:pStyle w:val="3"/>
      </w:pPr>
      <w:r>
        <w:t>6.2</w:t>
      </w:r>
      <w:r w:rsidR="002B289D">
        <w:t xml:space="preserve">. </w:t>
      </w:r>
      <w:r w:rsidR="002B289D" w:rsidRPr="00615DC7">
        <w:t xml:space="preserve">Результаты для организаций, </w:t>
      </w:r>
      <w:r w:rsidR="002B289D">
        <w:t>осуществляющих управление МКД</w:t>
      </w:r>
    </w:p>
    <w:p w:rsidR="002B289D" w:rsidRDefault="002B289D" w:rsidP="002B289D">
      <w:r>
        <w:t xml:space="preserve">Заключение энергосервисных </w:t>
      </w:r>
      <w:r w:rsidR="0030307B">
        <w:t>договор</w:t>
      </w:r>
      <w:r>
        <w:t>ов экономически выгодно не только жителям. Организации, осуществляющие управление МКД, также получат возможность сэкономить на оплате энергетических ресурсов ресурсоснабжающим</w:t>
      </w:r>
      <w:bookmarkStart w:id="8" w:name="_GoBack"/>
      <w:bookmarkEnd w:id="8"/>
      <w:r>
        <w:t xml:space="preserve"> организациям.</w:t>
      </w:r>
    </w:p>
    <w:p w:rsidR="002B289D" w:rsidRDefault="002B289D" w:rsidP="002B289D">
      <w:r>
        <w:t xml:space="preserve">Кроме того, во избежание повреждения внутридомовых систем МКД в процессе монтажа энергосберегающего оборудования ЭСКО зачастую заключают подрядные договоры на строймонтаж такого оборудования с управляющими организациями, которые как нельзя лучше знают особенности технического состояния управляемых ими домов. </w:t>
      </w:r>
    </w:p>
    <w:p w:rsidR="002B289D" w:rsidRPr="00ED14E0" w:rsidRDefault="002B289D" w:rsidP="002B289D">
      <w:pPr>
        <w:rPr>
          <w:b/>
        </w:rPr>
      </w:pPr>
      <w:r>
        <w:t>Таким образом, организации, осуществляющие управление МКД, получают возможность заработать дополнительные денежные средства, улучшить технические характеристики управляемого МКД, не привлекая дополнительных взносов со стороны собственников, и тем самым повысить уровень доверия жителей к деятельности своей организации.</w:t>
      </w:r>
    </w:p>
    <w:p w:rsidR="002B289D" w:rsidRDefault="002B289D">
      <w:pPr>
        <w:spacing w:after="0" w:line="240" w:lineRule="auto"/>
        <w:jc w:val="left"/>
      </w:pPr>
      <w:r>
        <w:br w:type="page"/>
      </w:r>
    </w:p>
    <w:p w:rsidR="003008EF" w:rsidRDefault="003008EF" w:rsidP="00082013">
      <w:pPr>
        <w:pStyle w:val="2"/>
      </w:pPr>
      <w:bookmarkStart w:id="9" w:name="_Toc387071363"/>
      <w:r>
        <w:lastRenderedPageBreak/>
        <w:t>Приложение 1</w:t>
      </w:r>
      <w:r w:rsidR="00F948F1">
        <w:t>. У</w:t>
      </w:r>
      <w:r w:rsidR="00F948F1" w:rsidRPr="002F369F">
        <w:t>ведомление о проведении</w:t>
      </w:r>
      <w:r w:rsidR="00F948F1">
        <w:t xml:space="preserve"> общего собрания</w:t>
      </w:r>
      <w:bookmarkEnd w:id="9"/>
    </w:p>
    <w:p w:rsidR="003008EF" w:rsidRDefault="003008EF" w:rsidP="00082013">
      <w:pPr>
        <w:pStyle w:val="3"/>
      </w:pPr>
      <w:r>
        <w:t>Приложение 1.1</w:t>
      </w:r>
    </w:p>
    <w:p w:rsidR="003008EF" w:rsidRPr="001C4740" w:rsidRDefault="003008EF" w:rsidP="003008EF">
      <w:pPr>
        <w:jc w:val="right"/>
        <w:rPr>
          <w:lang w:eastAsia="ru-RU"/>
        </w:rPr>
      </w:pPr>
      <w:r w:rsidRPr="001C4740">
        <w:rPr>
          <w:lang w:eastAsia="ru-RU"/>
        </w:rPr>
        <w:t>Кому ______________________</w:t>
      </w:r>
    </w:p>
    <w:p w:rsidR="003008EF" w:rsidRPr="001C4740" w:rsidRDefault="003008EF" w:rsidP="003008EF">
      <w:pPr>
        <w:jc w:val="right"/>
        <w:rPr>
          <w:lang w:eastAsia="ru-RU"/>
        </w:rPr>
      </w:pPr>
    </w:p>
    <w:p w:rsidR="003008EF" w:rsidRPr="001C4740" w:rsidRDefault="003008EF" w:rsidP="003008EF">
      <w:pPr>
        <w:jc w:val="right"/>
        <w:rPr>
          <w:lang w:eastAsia="ru-RU"/>
        </w:rPr>
      </w:pPr>
      <w:r w:rsidRPr="001C4740">
        <w:rPr>
          <w:lang w:eastAsia="ru-RU"/>
        </w:rPr>
        <w:t>Куда ______________________</w:t>
      </w:r>
    </w:p>
    <w:p w:rsidR="003008EF" w:rsidRPr="001C4740" w:rsidRDefault="003008EF" w:rsidP="003008EF">
      <w:pPr>
        <w:jc w:val="center"/>
        <w:rPr>
          <w:lang w:eastAsia="ru-RU"/>
        </w:rPr>
      </w:pPr>
      <w:r w:rsidRPr="001C4740">
        <w:rPr>
          <w:lang w:eastAsia="ru-RU"/>
        </w:rPr>
        <w:t>ПРИМЕРНАЯ ФОРМА</w:t>
      </w:r>
      <w:r>
        <w:rPr>
          <w:lang w:eastAsia="ru-RU"/>
        </w:rPr>
        <w:br/>
      </w:r>
      <w:r w:rsidRPr="001C4740">
        <w:rPr>
          <w:lang w:eastAsia="ru-RU"/>
        </w:rPr>
        <w:t>УВЕДОМЛЕНИЯ О ПРОВЕДЕНИИ ОБЩЕГО СОБРАНИЯ СОБСТВЕННИКОВ</w:t>
      </w:r>
      <w:r>
        <w:rPr>
          <w:lang w:eastAsia="ru-RU"/>
        </w:rPr>
        <w:br/>
      </w:r>
      <w:r w:rsidRPr="001C4740">
        <w:rPr>
          <w:lang w:eastAsia="ru-RU"/>
        </w:rPr>
        <w:t>ПОМЕЩЕНИЙ В МНОГОКВАРТИРНОМ ДОМЕ ПО АДРЕСУ: _______________</w:t>
      </w:r>
      <w:r>
        <w:rPr>
          <w:lang w:eastAsia="ru-RU"/>
        </w:rPr>
        <w:br/>
      </w:r>
      <w:r w:rsidRPr="001C4740">
        <w:rPr>
          <w:lang w:eastAsia="ru-RU"/>
        </w:rPr>
        <w:t xml:space="preserve">О </w:t>
      </w:r>
      <w:r w:rsidRPr="001C4740">
        <w:t>ЗАКЛЮЧЕНИИ ЭРНЕРГОСЕРВИСНОГО ДОГОВОРА</w:t>
      </w:r>
    </w:p>
    <w:p w:rsidR="003008EF" w:rsidRPr="001C4740" w:rsidRDefault="003008EF" w:rsidP="003008EF">
      <w:pPr>
        <w:rPr>
          <w:lang w:eastAsia="ru-RU"/>
        </w:rPr>
      </w:pPr>
    </w:p>
    <w:p w:rsidR="003008EF" w:rsidRPr="001C4740" w:rsidRDefault="003008EF" w:rsidP="003008EF">
      <w:pPr>
        <w:ind w:firstLine="567"/>
      </w:pPr>
      <w:r w:rsidRPr="001C4740">
        <w:t>Приглашаем Вас принять участие в общем собрании  собственников</w:t>
      </w:r>
      <w:r>
        <w:t xml:space="preserve"> </w:t>
      </w:r>
      <w:r w:rsidRPr="001C4740">
        <w:t>помещений, которое будет проводиться ____________________ 20__ г.</w:t>
      </w:r>
      <w:r>
        <w:t xml:space="preserve"> </w:t>
      </w:r>
      <w:r w:rsidRPr="001C4740">
        <w:t>в ___ ч. ___ мин. в помещении _______________</w:t>
      </w:r>
      <w:r>
        <w:t>_________________________</w:t>
      </w:r>
      <w:r w:rsidRPr="001C4740">
        <w:t>__________ по адресу:</w:t>
      </w:r>
      <w:r>
        <w:t xml:space="preserve"> </w:t>
      </w:r>
      <w:r w:rsidRPr="001C4740">
        <w:t>__________________________________________________________________</w:t>
      </w:r>
    </w:p>
    <w:p w:rsidR="003008EF" w:rsidRPr="0037700A" w:rsidRDefault="003008EF" w:rsidP="003008EF">
      <w:pPr>
        <w:rPr>
          <w:b/>
          <w:lang w:eastAsia="ru-RU"/>
        </w:rPr>
      </w:pPr>
      <w:r w:rsidRPr="0037700A">
        <w:rPr>
          <w:b/>
          <w:lang w:eastAsia="ru-RU"/>
        </w:rPr>
        <w:t>Повестка дня:</w:t>
      </w:r>
    </w:p>
    <w:p w:rsidR="003008EF" w:rsidRPr="00B13919" w:rsidRDefault="003008EF" w:rsidP="003008EF">
      <w:pPr>
        <w:pStyle w:val="a"/>
        <w:numPr>
          <w:ilvl w:val="0"/>
          <w:numId w:val="29"/>
        </w:numPr>
      </w:pPr>
      <w:r w:rsidRPr="00B13919">
        <w:t>Избрание председателя и секретаря собрания.</w:t>
      </w:r>
    </w:p>
    <w:p w:rsidR="003008EF" w:rsidRPr="00B13919" w:rsidRDefault="003008EF" w:rsidP="003008EF">
      <w:pPr>
        <w:pStyle w:val="a"/>
      </w:pPr>
      <w:r w:rsidRPr="00B13919">
        <w:t>Избрание счетной комиссии общего собрания.</w:t>
      </w:r>
    </w:p>
    <w:p w:rsidR="003008EF" w:rsidRPr="00B13919" w:rsidRDefault="003008EF" w:rsidP="003008EF">
      <w:pPr>
        <w:pStyle w:val="a"/>
      </w:pPr>
      <w:r w:rsidRPr="00B13919">
        <w:t>Определение порядка подсчета голосов, которыми обладает каждый собственник или его представитель на общем собрании</w:t>
      </w:r>
      <w:r w:rsidRPr="00B13919">
        <w:rPr>
          <w:rStyle w:val="af6"/>
          <w:vertAlign w:val="baseline"/>
        </w:rPr>
        <w:footnoteReference w:id="2"/>
      </w:r>
      <w:r w:rsidRPr="00B13919">
        <w:t>.</w:t>
      </w:r>
    </w:p>
    <w:p w:rsidR="003008EF" w:rsidRPr="00B13919" w:rsidRDefault="003008EF" w:rsidP="003008EF">
      <w:pPr>
        <w:pStyle w:val="a"/>
      </w:pPr>
      <w:r w:rsidRPr="00B13919">
        <w:rPr>
          <w:rStyle w:val="affa"/>
          <w:b w:val="0"/>
          <w:bCs w:val="0"/>
        </w:rPr>
        <w:t xml:space="preserve">Заключение энергосервисного договора организацией, осуществляющей управление многоквартирным домом </w:t>
      </w:r>
      <w:r w:rsidRPr="00B13919">
        <w:t>по адресу_____________ _____________________________________, от имени собственников помещений в многоквартирном доме и в их интересах</w:t>
      </w:r>
      <w:r w:rsidRPr="00B13919">
        <w:rPr>
          <w:rStyle w:val="affa"/>
          <w:b w:val="0"/>
          <w:bCs w:val="0"/>
        </w:rPr>
        <w:t xml:space="preserve"> с ______________________________</w:t>
      </w:r>
      <w:r w:rsidRPr="00B13919">
        <w:rPr>
          <w:rStyle w:val="affa"/>
          <w:b w:val="0"/>
          <w:bCs w:val="0"/>
        </w:rPr>
        <w:br/>
      </w:r>
      <w:r w:rsidRPr="00B13919">
        <w:t>(указать наименование энергосервисной компании)________________________ (далее – исполнитель).</w:t>
      </w:r>
    </w:p>
    <w:p w:rsidR="003008EF" w:rsidRPr="00B13919" w:rsidRDefault="003008EF" w:rsidP="003008EF">
      <w:pPr>
        <w:pStyle w:val="a"/>
      </w:pPr>
      <w:r w:rsidRPr="00B13919">
        <w:t>Определение перечня услуг и (или) работ по энергосервисному договору.</w:t>
      </w:r>
    </w:p>
    <w:p w:rsidR="003008EF" w:rsidRDefault="003008EF" w:rsidP="003008EF">
      <w:pPr>
        <w:pStyle w:val="a"/>
      </w:pPr>
      <w:r w:rsidRPr="00B13919">
        <w:t>Определение  величины экономии энергетических ресурсов (в том числе в стоимостном выражении), которая должна быть обеспечена исполнителем в результате исполнения энергосервисного договора.</w:t>
      </w:r>
    </w:p>
    <w:p w:rsidR="003008EF" w:rsidRPr="00B13919" w:rsidRDefault="003008EF" w:rsidP="003008EF">
      <w:pPr>
        <w:pStyle w:val="a"/>
      </w:pPr>
      <w:r>
        <w:rPr>
          <w:lang w:eastAsia="ru-RU"/>
        </w:rPr>
        <w:lastRenderedPageBreak/>
        <w:t>Определение срока, необходимого для достижения величины экономии</w:t>
      </w:r>
      <w:r w:rsidRPr="00DD6A8A">
        <w:t xml:space="preserve"> </w:t>
      </w:r>
      <w:r>
        <w:t>энергетических ресурсов</w:t>
      </w:r>
      <w:r w:rsidRPr="00B13919">
        <w:t>, которая должна быть обеспечена исполнителем в результате исполнения энергосервисного договора</w:t>
      </w:r>
      <w:r>
        <w:t>.</w:t>
      </w:r>
    </w:p>
    <w:p w:rsidR="003008EF" w:rsidRPr="00B13919" w:rsidRDefault="003008EF" w:rsidP="003008EF">
      <w:pPr>
        <w:pStyle w:val="a"/>
      </w:pPr>
      <w:r w:rsidRPr="00B13919">
        <w:t>Определение срока действия энергосервисного договора.</w:t>
      </w:r>
    </w:p>
    <w:p w:rsidR="003008EF" w:rsidRPr="00B13919" w:rsidRDefault="003008EF" w:rsidP="003008EF">
      <w:pPr>
        <w:pStyle w:val="a"/>
      </w:pPr>
      <w:r w:rsidRPr="00B13919">
        <w:t>Определение цены энергосервисного договора и порядок ее оплаты.</w:t>
      </w:r>
    </w:p>
    <w:p w:rsidR="003008EF" w:rsidRPr="00B13919" w:rsidRDefault="003008EF" w:rsidP="003008EF">
      <w:pPr>
        <w:pStyle w:val="a"/>
      </w:pPr>
      <w:r w:rsidRPr="00B13919">
        <w:t>Включение в платежный документ отдельной строкой платежа за энергосервисные услуги.</w:t>
      </w:r>
    </w:p>
    <w:p w:rsidR="003008EF" w:rsidRPr="00B13919" w:rsidRDefault="003008EF" w:rsidP="003008EF">
      <w:pPr>
        <w:pStyle w:val="a"/>
      </w:pPr>
      <w:r w:rsidRPr="00B13919">
        <w:t>Определение порядка оформления протокола и выбор места размещения решения общего собрания собственников по вопросам настоящего общего собрания.</w:t>
      </w:r>
    </w:p>
    <w:p w:rsidR="003008EF" w:rsidRPr="00B13919" w:rsidRDefault="003008EF" w:rsidP="003008EF">
      <w:pPr>
        <w:pStyle w:val="a"/>
      </w:pPr>
      <w:r w:rsidRPr="00B13919">
        <w:t>Определение места хранения оригиналов документов, подтверждающих порядок и результаты настоящего общего собрания.</w:t>
      </w:r>
    </w:p>
    <w:p w:rsidR="003008EF" w:rsidRPr="00B13919" w:rsidRDefault="003008EF" w:rsidP="003008EF">
      <w:pPr>
        <w:pStyle w:val="a"/>
      </w:pPr>
      <w:r w:rsidRPr="00B13919">
        <w:t>Выбор способа уведомления собственников о проведении последующих общих собраний собственников помещений.</w:t>
      </w:r>
    </w:p>
    <w:p w:rsidR="003008EF" w:rsidRPr="00B13919" w:rsidRDefault="003008EF" w:rsidP="003008EF">
      <w:pPr>
        <w:pStyle w:val="a"/>
      </w:pPr>
      <w:r w:rsidRPr="00B13919">
        <w:t>Разное.</w:t>
      </w:r>
    </w:p>
    <w:p w:rsidR="003008EF" w:rsidRPr="0037700A" w:rsidRDefault="003008EF" w:rsidP="003008EF">
      <w:r>
        <w:t xml:space="preserve">Ознакомиться </w:t>
      </w:r>
      <w:r w:rsidRPr="0037700A">
        <w:t xml:space="preserve">с </w:t>
      </w:r>
      <w:r>
        <w:t xml:space="preserve">информационными </w:t>
      </w:r>
      <w:r w:rsidRPr="0037700A">
        <w:t>материалами по повестке дня  можно</w:t>
      </w:r>
      <w:r>
        <w:t xml:space="preserve"> </w:t>
      </w:r>
      <w:r w:rsidRPr="0037700A">
        <w:t>__________________________________________________________________</w:t>
      </w:r>
      <w:r>
        <w:t>______.</w:t>
      </w:r>
    </w:p>
    <w:p w:rsidR="003008EF" w:rsidRPr="0037700A" w:rsidRDefault="003008EF" w:rsidP="003008EF">
      <w:pPr>
        <w:jc w:val="center"/>
      </w:pPr>
      <w:r w:rsidRPr="0037700A">
        <w:t>(</w:t>
      </w:r>
      <w:r>
        <w:t xml:space="preserve">указать </w:t>
      </w:r>
      <w:r w:rsidRPr="0037700A">
        <w:t>где, когда)</w:t>
      </w:r>
    </w:p>
    <w:p w:rsidR="003008EF" w:rsidRPr="0037700A" w:rsidRDefault="003008EF" w:rsidP="003008EF">
      <w:r w:rsidRPr="0037700A">
        <w:t>Инициаторы проведения собрания ___________________________________</w:t>
      </w:r>
    </w:p>
    <w:p w:rsidR="003008EF" w:rsidRPr="0037700A" w:rsidRDefault="003008EF" w:rsidP="003008EF">
      <w:pPr>
        <w:jc w:val="center"/>
      </w:pPr>
      <w:r w:rsidRPr="0037700A">
        <w:t>(</w:t>
      </w:r>
      <w:r>
        <w:t xml:space="preserve">указать </w:t>
      </w:r>
      <w:r w:rsidRPr="0037700A">
        <w:t xml:space="preserve">Ф.И.О., </w:t>
      </w:r>
      <w:r>
        <w:t>№</w:t>
      </w:r>
      <w:r w:rsidRPr="0037700A">
        <w:t xml:space="preserve"> кв.)</w:t>
      </w:r>
    </w:p>
    <w:p w:rsidR="003008EF" w:rsidRPr="0037700A" w:rsidRDefault="003008EF" w:rsidP="003008EF">
      <w:r w:rsidRPr="0037700A">
        <w:t>Контактные телефоны ______________________________________________</w:t>
      </w:r>
      <w:r>
        <w:t>.</w:t>
      </w:r>
    </w:p>
    <w:p w:rsidR="003008EF" w:rsidRPr="001C4740" w:rsidRDefault="003008EF" w:rsidP="003008EF"/>
    <w:p w:rsidR="003008EF" w:rsidRPr="0037700A" w:rsidRDefault="003008EF" w:rsidP="003008EF">
      <w:pPr>
        <w:rPr>
          <w:i/>
          <w:lang w:eastAsia="ru-RU"/>
        </w:rPr>
      </w:pPr>
      <w:r w:rsidRPr="0037700A">
        <w:rPr>
          <w:i/>
          <w:lang w:eastAsia="ru-RU"/>
        </w:rPr>
        <w:t>Приложение: проект энергосервисного договора.</w:t>
      </w:r>
    </w:p>
    <w:p w:rsidR="003008EF" w:rsidRDefault="003008EF" w:rsidP="003008EF"/>
    <w:p w:rsidR="003008EF" w:rsidRDefault="003008EF" w:rsidP="003008EF">
      <w:pPr>
        <w:spacing w:after="0" w:line="240" w:lineRule="auto"/>
        <w:jc w:val="left"/>
      </w:pPr>
      <w:r>
        <w:br w:type="page"/>
      </w:r>
    </w:p>
    <w:p w:rsidR="003008EF" w:rsidRDefault="003008EF" w:rsidP="00082013">
      <w:pPr>
        <w:pStyle w:val="3"/>
      </w:pPr>
      <w:r>
        <w:lastRenderedPageBreak/>
        <w:t>Приложение 1.2</w:t>
      </w:r>
    </w:p>
    <w:p w:rsidR="003008EF" w:rsidRPr="001C4740" w:rsidRDefault="003008EF" w:rsidP="003008EF">
      <w:pPr>
        <w:jc w:val="right"/>
        <w:rPr>
          <w:lang w:eastAsia="ru-RU"/>
        </w:rPr>
      </w:pPr>
      <w:r w:rsidRPr="001C4740">
        <w:rPr>
          <w:lang w:eastAsia="ru-RU"/>
        </w:rPr>
        <w:t>Кому ______________________</w:t>
      </w:r>
    </w:p>
    <w:p w:rsidR="003008EF" w:rsidRPr="001C4740" w:rsidRDefault="003008EF" w:rsidP="003008EF">
      <w:pPr>
        <w:jc w:val="right"/>
        <w:rPr>
          <w:lang w:eastAsia="ru-RU"/>
        </w:rPr>
      </w:pPr>
    </w:p>
    <w:p w:rsidR="003008EF" w:rsidRPr="001C4740" w:rsidRDefault="003008EF" w:rsidP="003008EF">
      <w:pPr>
        <w:jc w:val="right"/>
        <w:rPr>
          <w:lang w:eastAsia="ru-RU"/>
        </w:rPr>
      </w:pPr>
      <w:r w:rsidRPr="001C4740">
        <w:rPr>
          <w:lang w:eastAsia="ru-RU"/>
        </w:rPr>
        <w:t>Куда ______________________</w:t>
      </w:r>
    </w:p>
    <w:p w:rsidR="003008EF" w:rsidRPr="001C4740" w:rsidRDefault="003008EF" w:rsidP="003008EF">
      <w:pPr>
        <w:jc w:val="center"/>
        <w:rPr>
          <w:lang w:eastAsia="ru-RU"/>
        </w:rPr>
      </w:pPr>
      <w:r w:rsidRPr="001C4740">
        <w:rPr>
          <w:lang w:eastAsia="ru-RU"/>
        </w:rPr>
        <w:t>ПРИМЕРНАЯ ФОРМА</w:t>
      </w:r>
      <w:r>
        <w:rPr>
          <w:lang w:eastAsia="ru-RU"/>
        </w:rPr>
        <w:br/>
      </w:r>
      <w:r w:rsidRPr="001C4740">
        <w:rPr>
          <w:lang w:eastAsia="ru-RU"/>
        </w:rPr>
        <w:t>УВЕДОМЛЕНИЯ О ПРОВЕДЕНИИ ОБЩЕГО СОБРАНИЯ СОБСТВЕННИКОВ</w:t>
      </w:r>
      <w:r>
        <w:rPr>
          <w:lang w:eastAsia="ru-RU"/>
        </w:rPr>
        <w:br/>
      </w:r>
      <w:r w:rsidRPr="001C4740">
        <w:rPr>
          <w:lang w:eastAsia="ru-RU"/>
        </w:rPr>
        <w:t>ПОМЕЩЕНИЙ В МНОГОКВАРТИРНОМ ДОМЕ ПО АДРЕСУ: _______________</w:t>
      </w:r>
      <w:r>
        <w:rPr>
          <w:lang w:eastAsia="ru-RU"/>
        </w:rPr>
        <w:br/>
      </w:r>
      <w:r w:rsidRPr="001C4740">
        <w:rPr>
          <w:lang w:eastAsia="ru-RU"/>
        </w:rPr>
        <w:t xml:space="preserve">О </w:t>
      </w:r>
      <w:r w:rsidRPr="001C4740">
        <w:t>ЗАКЛЮЧЕНИИ ЭРНЕРГОСЕРВИСНОГО ДОГОВОРА</w:t>
      </w:r>
      <w:r>
        <w:br/>
        <w:t>В ФОРМЕ ЗАОЧНОГО ГОЛОСОВАНИЯ</w:t>
      </w:r>
    </w:p>
    <w:p w:rsidR="003008EF" w:rsidRPr="001C4740" w:rsidRDefault="003008EF" w:rsidP="003008EF">
      <w:pPr>
        <w:rPr>
          <w:lang w:eastAsia="ru-RU"/>
        </w:rPr>
      </w:pPr>
    </w:p>
    <w:p w:rsidR="003008EF" w:rsidRPr="00F948F1" w:rsidRDefault="003008EF" w:rsidP="003008EF">
      <w:pPr>
        <w:ind w:firstLine="567"/>
        <w:rPr>
          <w:lang w:eastAsia="ru-RU"/>
        </w:rPr>
      </w:pPr>
      <w:r w:rsidRPr="001C4740">
        <w:t>Приглашаем Вас принять участие в общем собрании  собственников</w:t>
      </w:r>
      <w:r>
        <w:t xml:space="preserve"> </w:t>
      </w:r>
      <w:r w:rsidRPr="001C4740">
        <w:t xml:space="preserve">помещений, которое будет проводиться </w:t>
      </w:r>
      <w:r>
        <w:rPr>
          <w:lang w:eastAsia="ru-RU"/>
        </w:rPr>
        <w:t xml:space="preserve">в форме заочного голосования в </w:t>
      </w:r>
      <w:r w:rsidRPr="0037700A">
        <w:rPr>
          <w:lang w:eastAsia="ru-RU"/>
        </w:rPr>
        <w:t xml:space="preserve">соответствии со ст. 47 </w:t>
      </w:r>
      <w:r>
        <w:rPr>
          <w:lang w:eastAsia="ru-RU"/>
        </w:rPr>
        <w:t xml:space="preserve">Жилищного кодекса Российской </w:t>
      </w:r>
      <w:r w:rsidRPr="00F948F1">
        <w:rPr>
          <w:lang w:eastAsia="ru-RU"/>
        </w:rPr>
        <w:t>Федерации.</w:t>
      </w:r>
    </w:p>
    <w:p w:rsidR="003008EF" w:rsidRPr="00F948F1" w:rsidRDefault="003008EF" w:rsidP="003008EF">
      <w:pPr>
        <w:ind w:firstLine="567"/>
      </w:pPr>
      <w:r w:rsidRPr="00F948F1">
        <w:t>Одновременно направляем Вам письменное решение собственника</w:t>
      </w:r>
      <w:r w:rsidR="009912DB" w:rsidRPr="00F948F1">
        <w:t xml:space="preserve"> по  вопросам  повестки  дня для заполнения и передачи по месту приема таких решений </w:t>
      </w:r>
      <w:r w:rsidRPr="00F948F1">
        <w:t>__________________</w:t>
      </w:r>
      <w:r w:rsidR="00186B7C" w:rsidRPr="00F948F1">
        <w:t>_________________________________________________________</w:t>
      </w:r>
    </w:p>
    <w:p w:rsidR="003008EF" w:rsidRPr="00F948F1" w:rsidRDefault="003008EF" w:rsidP="00186B7C">
      <w:pPr>
        <w:autoSpaceDE w:val="0"/>
        <w:autoSpaceDN w:val="0"/>
        <w:adjustRightInd w:val="0"/>
        <w:spacing w:after="0" w:line="240" w:lineRule="auto"/>
        <w:jc w:val="left"/>
      </w:pPr>
      <w:r w:rsidRPr="00F948F1">
        <w:t>_______________</w:t>
      </w:r>
      <w:r w:rsidR="00186B7C" w:rsidRPr="00F948F1">
        <w:t>________</w:t>
      </w:r>
      <w:r w:rsidRPr="00F948F1">
        <w:t>___________________________________________________</w:t>
      </w:r>
    </w:p>
    <w:p w:rsidR="003008EF" w:rsidRPr="00F948F1" w:rsidRDefault="003008EF" w:rsidP="003008EF">
      <w:pPr>
        <w:autoSpaceDE w:val="0"/>
        <w:autoSpaceDN w:val="0"/>
        <w:adjustRightInd w:val="0"/>
        <w:spacing w:after="0" w:line="240" w:lineRule="auto"/>
        <w:ind w:firstLine="567"/>
        <w:jc w:val="center"/>
      </w:pPr>
      <w:r w:rsidRPr="00F948F1">
        <w:t>(указать кому, куда)</w:t>
      </w:r>
    </w:p>
    <w:p w:rsidR="003008EF" w:rsidRPr="00F948F1" w:rsidRDefault="003008EF" w:rsidP="003008EF">
      <w:pPr>
        <w:ind w:firstLine="567"/>
      </w:pPr>
      <w:r w:rsidRPr="00F948F1">
        <w:t>Начало приема решений с ________ 20___ г. с ____ ч.</w:t>
      </w:r>
    </w:p>
    <w:p w:rsidR="003008EF" w:rsidRPr="00F948F1" w:rsidRDefault="003008EF" w:rsidP="003008EF">
      <w:pPr>
        <w:ind w:firstLine="567"/>
      </w:pPr>
      <w:r w:rsidRPr="00F948F1">
        <w:t>Последний день приема заполненных решений собственников ________ 20___ г. ______ ч.</w:t>
      </w:r>
    </w:p>
    <w:p w:rsidR="003008EF" w:rsidRPr="0037700A" w:rsidRDefault="003008EF" w:rsidP="003008EF">
      <w:pPr>
        <w:ind w:firstLine="567"/>
      </w:pPr>
      <w:r w:rsidRPr="0037700A">
        <w:t>Решения, принятые общим собранием, и итоги голосования будут объявлены _________ 20</w:t>
      </w:r>
      <w:r>
        <w:t>__</w:t>
      </w:r>
      <w:r w:rsidRPr="0037700A">
        <w:t>__ г.</w:t>
      </w:r>
    </w:p>
    <w:p w:rsidR="003008EF" w:rsidRPr="0037700A" w:rsidRDefault="003008EF" w:rsidP="003008EF">
      <w:pPr>
        <w:rPr>
          <w:b/>
          <w:lang w:eastAsia="ru-RU"/>
        </w:rPr>
      </w:pPr>
      <w:r w:rsidRPr="0037700A">
        <w:rPr>
          <w:b/>
          <w:lang w:eastAsia="ru-RU"/>
        </w:rPr>
        <w:t>Повестка дня:</w:t>
      </w:r>
    </w:p>
    <w:p w:rsidR="003008EF" w:rsidRPr="00B13919" w:rsidRDefault="003008EF" w:rsidP="003008EF">
      <w:pPr>
        <w:pStyle w:val="a"/>
        <w:numPr>
          <w:ilvl w:val="0"/>
          <w:numId w:val="28"/>
        </w:numPr>
      </w:pPr>
      <w:r w:rsidRPr="00B13919">
        <w:t>Избрание счетной комиссии общего собрания.</w:t>
      </w:r>
    </w:p>
    <w:p w:rsidR="003008EF" w:rsidRPr="00B13919" w:rsidRDefault="003008EF" w:rsidP="003008EF">
      <w:pPr>
        <w:pStyle w:val="a"/>
      </w:pPr>
      <w:r w:rsidRPr="00B13919">
        <w:rPr>
          <w:rStyle w:val="affa"/>
          <w:b w:val="0"/>
          <w:bCs w:val="0"/>
        </w:rPr>
        <w:t xml:space="preserve">Заключение энергосервисного договора организацией, осуществляющей управление многоквартирным домом </w:t>
      </w:r>
      <w:r w:rsidRPr="00B13919">
        <w:t>по адресу_____________ _____________________________________, от имени собственников помещений в многоквартирном доме и в их интересах</w:t>
      </w:r>
      <w:r w:rsidRPr="00B13919">
        <w:rPr>
          <w:rStyle w:val="affa"/>
          <w:b w:val="0"/>
          <w:bCs w:val="0"/>
        </w:rPr>
        <w:t xml:space="preserve"> с ______________________________</w:t>
      </w:r>
      <w:r w:rsidRPr="00B13919">
        <w:rPr>
          <w:rStyle w:val="affa"/>
          <w:b w:val="0"/>
          <w:bCs w:val="0"/>
        </w:rPr>
        <w:br/>
      </w:r>
      <w:r w:rsidRPr="00B13919">
        <w:t>(указать наименование энергосервисной компании)________________________ (далее – исполнитель).</w:t>
      </w:r>
    </w:p>
    <w:p w:rsidR="003008EF" w:rsidRPr="00B13919" w:rsidRDefault="003008EF" w:rsidP="003008EF">
      <w:pPr>
        <w:pStyle w:val="a"/>
      </w:pPr>
      <w:r w:rsidRPr="00B13919">
        <w:t>Определение перечня услуг и (или) работ по энергосервисному договору.</w:t>
      </w:r>
    </w:p>
    <w:p w:rsidR="003008EF" w:rsidRDefault="003008EF" w:rsidP="003008EF">
      <w:pPr>
        <w:pStyle w:val="a"/>
      </w:pPr>
      <w:r w:rsidRPr="00B13919">
        <w:t>Определение  величины экономии энергетических ресурсов (в том числе в стоимостном выражении), которая должна быть обеспечена исполнителем в результате исполнения энергосервисного договора.</w:t>
      </w:r>
    </w:p>
    <w:p w:rsidR="003008EF" w:rsidRPr="00B13919" w:rsidRDefault="003008EF" w:rsidP="003008EF">
      <w:pPr>
        <w:pStyle w:val="a"/>
      </w:pPr>
      <w:r>
        <w:rPr>
          <w:lang w:eastAsia="ru-RU"/>
        </w:rPr>
        <w:lastRenderedPageBreak/>
        <w:t>Определение срока, необходимого для достижения величины экономии</w:t>
      </w:r>
      <w:r w:rsidRPr="00DD6A8A">
        <w:t xml:space="preserve"> </w:t>
      </w:r>
      <w:r>
        <w:t>энергетических ресурсов</w:t>
      </w:r>
      <w:r w:rsidRPr="00B13919">
        <w:t>, которая должна быть обеспечена исполнителем в результате исполнения энергосервисного договора</w:t>
      </w:r>
      <w:r>
        <w:t>.</w:t>
      </w:r>
    </w:p>
    <w:p w:rsidR="003008EF" w:rsidRPr="00B13919" w:rsidRDefault="003008EF" w:rsidP="003008EF">
      <w:pPr>
        <w:pStyle w:val="a"/>
      </w:pPr>
      <w:r w:rsidRPr="00B13919">
        <w:t>Определение срока действия энергосервисного договора.</w:t>
      </w:r>
    </w:p>
    <w:p w:rsidR="003008EF" w:rsidRPr="00B13919" w:rsidRDefault="003008EF" w:rsidP="003008EF">
      <w:pPr>
        <w:pStyle w:val="a"/>
      </w:pPr>
      <w:r w:rsidRPr="00B13919">
        <w:t>Определение цены энергосервисного договора и порядок ее оплаты.</w:t>
      </w:r>
    </w:p>
    <w:p w:rsidR="003008EF" w:rsidRDefault="003008EF" w:rsidP="003008EF">
      <w:pPr>
        <w:pStyle w:val="a"/>
      </w:pPr>
      <w:r w:rsidRPr="00B13919">
        <w:t>Включение в платежный документ отдельной строкой платежа за энергосервисные услуги</w:t>
      </w:r>
      <w:r>
        <w:rPr>
          <w:szCs w:val="22"/>
        </w:rPr>
        <w:t>.</w:t>
      </w:r>
    </w:p>
    <w:p w:rsidR="003008EF" w:rsidRPr="0037700A" w:rsidRDefault="003008EF" w:rsidP="003008EF">
      <w:r>
        <w:t xml:space="preserve">Ознакомиться </w:t>
      </w:r>
      <w:r w:rsidRPr="0037700A">
        <w:t xml:space="preserve">с </w:t>
      </w:r>
      <w:r>
        <w:t xml:space="preserve">информационными </w:t>
      </w:r>
      <w:r w:rsidRPr="0037700A">
        <w:t>материалами по повестке дня  можно</w:t>
      </w:r>
      <w:r>
        <w:t xml:space="preserve"> </w:t>
      </w:r>
      <w:r w:rsidRPr="0037700A">
        <w:t>__________________________________________________________________</w:t>
      </w:r>
      <w:r>
        <w:t>______.</w:t>
      </w:r>
    </w:p>
    <w:p w:rsidR="003008EF" w:rsidRPr="0037700A" w:rsidRDefault="003008EF" w:rsidP="003008EF">
      <w:pPr>
        <w:jc w:val="center"/>
      </w:pPr>
      <w:r w:rsidRPr="0037700A">
        <w:t>(</w:t>
      </w:r>
      <w:r>
        <w:t xml:space="preserve">указать </w:t>
      </w:r>
      <w:r w:rsidRPr="0037700A">
        <w:t>где, когда)</w:t>
      </w:r>
    </w:p>
    <w:p w:rsidR="003008EF" w:rsidRPr="0037700A" w:rsidRDefault="003008EF" w:rsidP="003008EF">
      <w:r w:rsidRPr="0037700A">
        <w:t>Инициаторы проведения собрания ___________________________________</w:t>
      </w:r>
    </w:p>
    <w:p w:rsidR="003008EF" w:rsidRPr="0037700A" w:rsidRDefault="003008EF" w:rsidP="003008EF">
      <w:pPr>
        <w:jc w:val="center"/>
      </w:pPr>
      <w:r w:rsidRPr="0037700A">
        <w:t>(</w:t>
      </w:r>
      <w:r>
        <w:t xml:space="preserve">указать </w:t>
      </w:r>
      <w:r w:rsidRPr="0037700A">
        <w:t xml:space="preserve">Ф.И.О., </w:t>
      </w:r>
      <w:r>
        <w:t>№</w:t>
      </w:r>
      <w:r w:rsidRPr="0037700A">
        <w:t xml:space="preserve"> кв.)</w:t>
      </w:r>
    </w:p>
    <w:p w:rsidR="003008EF" w:rsidRPr="0037700A" w:rsidRDefault="003008EF" w:rsidP="003008EF">
      <w:r w:rsidRPr="0037700A">
        <w:t>Контактные телефоны ______________________________________________</w:t>
      </w:r>
      <w:r>
        <w:t>.</w:t>
      </w:r>
    </w:p>
    <w:p w:rsidR="003008EF" w:rsidRPr="001C4740" w:rsidRDefault="003008EF" w:rsidP="003008EF"/>
    <w:p w:rsidR="003008EF" w:rsidRPr="0037700A" w:rsidRDefault="003008EF" w:rsidP="003008EF">
      <w:pPr>
        <w:rPr>
          <w:lang w:eastAsia="ru-RU"/>
        </w:rPr>
      </w:pPr>
      <w:r w:rsidRPr="0037700A">
        <w:rPr>
          <w:lang w:eastAsia="ru-RU"/>
        </w:rPr>
        <w:t>Приложение: 1. Письменное решение собственника.</w:t>
      </w:r>
    </w:p>
    <w:p w:rsidR="003008EF" w:rsidRPr="0037700A" w:rsidRDefault="003008EF" w:rsidP="003008EF">
      <w:pPr>
        <w:ind w:firstLine="1418"/>
        <w:rPr>
          <w:i/>
          <w:lang w:eastAsia="ru-RU"/>
        </w:rPr>
      </w:pPr>
      <w:r>
        <w:rPr>
          <w:i/>
          <w:lang w:eastAsia="ru-RU"/>
        </w:rPr>
        <w:t>2. П</w:t>
      </w:r>
      <w:r w:rsidRPr="0037700A">
        <w:rPr>
          <w:i/>
          <w:lang w:eastAsia="ru-RU"/>
        </w:rPr>
        <w:t>роект энергосервисного договора.</w:t>
      </w:r>
    </w:p>
    <w:p w:rsidR="003008EF" w:rsidRDefault="003008EF" w:rsidP="003008EF"/>
    <w:p w:rsidR="003008EF" w:rsidRDefault="003008EF" w:rsidP="003008EF">
      <w:pPr>
        <w:spacing w:after="0" w:line="240" w:lineRule="auto"/>
        <w:jc w:val="left"/>
      </w:pPr>
      <w:r>
        <w:br w:type="page"/>
      </w:r>
    </w:p>
    <w:p w:rsidR="003008EF" w:rsidRDefault="003008EF" w:rsidP="003008EF">
      <w:r>
        <w:lastRenderedPageBreak/>
        <w:t xml:space="preserve">Приложение № 1 к уведомлению о </w:t>
      </w:r>
      <w:r w:rsidRPr="001C4740">
        <w:rPr>
          <w:lang w:eastAsia="ru-RU"/>
        </w:rPr>
        <w:t>проведении общего собрания собственников</w:t>
      </w:r>
      <w:r>
        <w:rPr>
          <w:lang w:eastAsia="ru-RU"/>
        </w:rPr>
        <w:t xml:space="preserve"> </w:t>
      </w:r>
      <w:r w:rsidRPr="001C4740">
        <w:rPr>
          <w:lang w:eastAsia="ru-RU"/>
        </w:rPr>
        <w:t>помещений в многоквартирном доме по адресу: _______________</w:t>
      </w:r>
      <w:r>
        <w:rPr>
          <w:lang w:eastAsia="ru-RU"/>
        </w:rPr>
        <w:t xml:space="preserve"> </w:t>
      </w:r>
      <w:r w:rsidRPr="001C4740">
        <w:rPr>
          <w:lang w:eastAsia="ru-RU"/>
        </w:rPr>
        <w:t xml:space="preserve">о </w:t>
      </w:r>
      <w:r w:rsidRPr="001C4740">
        <w:t>заключении энергосервисного договора</w:t>
      </w:r>
      <w:r>
        <w:t xml:space="preserve"> в форме заочного голосования</w:t>
      </w:r>
    </w:p>
    <w:p w:rsidR="003008EF" w:rsidRDefault="003008EF" w:rsidP="003008EF">
      <w:pPr>
        <w:spacing w:after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Примерная форма</w:t>
      </w:r>
      <w:r w:rsidRPr="00102628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письменного решения</w:t>
      </w:r>
    </w:p>
    <w:p w:rsidR="003008EF" w:rsidRDefault="003008EF" w:rsidP="003008EF">
      <w:pPr>
        <w:spacing w:after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собственника помещения при проведении</w:t>
      </w:r>
      <w:r w:rsidRPr="00102628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общего собрания</w:t>
      </w:r>
    </w:p>
    <w:p w:rsidR="003008EF" w:rsidRDefault="003008EF" w:rsidP="003008EF">
      <w:pPr>
        <w:spacing w:after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собственников помещений в многоквартирном</w:t>
      </w:r>
      <w:r>
        <w:rPr>
          <w:b/>
          <w:bCs/>
          <w:sz w:val="26"/>
          <w:szCs w:val="26"/>
          <w:lang w:val="en-US"/>
        </w:rPr>
        <w:t xml:space="preserve"> </w:t>
      </w:r>
      <w:r>
        <w:rPr>
          <w:b/>
          <w:bCs/>
          <w:sz w:val="26"/>
          <w:szCs w:val="26"/>
        </w:rPr>
        <w:t>доме</w:t>
      </w:r>
    </w:p>
    <w:tbl>
      <w:tblPr>
        <w:tblW w:w="0" w:type="auto"/>
        <w:tblInd w:w="201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276"/>
        <w:gridCol w:w="5103"/>
      </w:tblGrid>
      <w:tr w:rsidR="003008EF" w:rsidTr="002E4033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08EF" w:rsidRDefault="003008EF" w:rsidP="002E4033">
            <w:pPr>
              <w:spacing w:after="0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по адресу: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008EF" w:rsidRDefault="003008EF" w:rsidP="002E4033">
            <w:pPr>
              <w:spacing w:after="0"/>
              <w:rPr>
                <w:sz w:val="26"/>
                <w:szCs w:val="26"/>
              </w:rPr>
            </w:pPr>
          </w:p>
        </w:tc>
      </w:tr>
    </w:tbl>
    <w:p w:rsidR="003008EF" w:rsidRDefault="003008EF" w:rsidP="003008EF">
      <w:pPr>
        <w:spacing w:after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 заключении энергосервисного договора</w:t>
      </w:r>
    </w:p>
    <w:p w:rsidR="003008EF" w:rsidRDefault="003008EF" w:rsidP="003008EF">
      <w:pPr>
        <w:spacing w:after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в форме заочного голосования</w:t>
      </w:r>
    </w:p>
    <w:p w:rsidR="003008EF" w:rsidRDefault="003008EF" w:rsidP="003008EF">
      <w:r>
        <w:t>Дата подведения итогов______________________.</w:t>
      </w:r>
    </w:p>
    <w:p w:rsidR="00186B7C" w:rsidRDefault="00186B7C" w:rsidP="00186B7C">
      <w:r>
        <w:t>Вид жилищного фонда (государственный, муниципальный,  частный)</w:t>
      </w:r>
    </w:p>
    <w:p w:rsidR="00186B7C" w:rsidRDefault="00186B7C" w:rsidP="00186B7C">
      <w:r>
        <w:t>___________________________________________________________________________</w:t>
      </w:r>
    </w:p>
    <w:p w:rsidR="00186B7C" w:rsidRDefault="00186B7C" w:rsidP="00186B7C">
      <w:r>
        <w:t>(Фамилия, имя, отчество собственника, представителя собственника, наименование юридического лица)</w:t>
      </w:r>
    </w:p>
    <w:p w:rsidR="003008EF" w:rsidRDefault="003008EF" w:rsidP="003008EF">
      <w:r>
        <w:t>___________________________________________________________________________</w:t>
      </w:r>
    </w:p>
    <w:p w:rsidR="003008EF" w:rsidRDefault="003008EF" w:rsidP="003008EF">
      <w:r>
        <w:t>Документ, удостоверяющий личность и его реквизиты (серия, номер, кем и когда выдан) ____________________________________________________________________.</w:t>
      </w:r>
    </w:p>
    <w:p w:rsidR="003008EF" w:rsidRDefault="003008EF" w:rsidP="003008EF">
      <w:r>
        <w:t>Адрес жилого/нежилого помещения __________________________________________.</w:t>
      </w:r>
    </w:p>
    <w:p w:rsidR="003008EF" w:rsidRDefault="003008EF" w:rsidP="003008EF">
      <w:r>
        <w:t>Документ, подтверждающий право собственности ______________________________.</w:t>
      </w:r>
    </w:p>
    <w:p w:rsidR="003008EF" w:rsidRDefault="003008EF" w:rsidP="003008EF">
      <w:r>
        <w:t>Дата выдачи _____________. Общая площадь жилого помещения без учета балконов</w:t>
      </w:r>
    </w:p>
    <w:p w:rsidR="003008EF" w:rsidRDefault="003008EF" w:rsidP="003008EF">
      <w:r>
        <w:t>и лоджий __________ кв. м.</w:t>
      </w:r>
    </w:p>
    <w:p w:rsidR="003008EF" w:rsidRDefault="003008EF" w:rsidP="003008EF">
      <w:r>
        <w:t>Общая площадь нежилого помещения ________ кв. м.</w:t>
      </w:r>
    </w:p>
    <w:p w:rsidR="003008EF" w:rsidRDefault="003008EF" w:rsidP="003008EF">
      <w:r>
        <w:t>Размер доли в праве общей собственности на общее имущество ______________.</w:t>
      </w:r>
    </w:p>
    <w:p w:rsidR="003008EF" w:rsidRDefault="003008EF" w:rsidP="003008EF">
      <w:r>
        <w:t>Вопросы, поставленные на голосование:</w:t>
      </w:r>
    </w:p>
    <w:p w:rsidR="003008EF" w:rsidRDefault="003008EF" w:rsidP="003008EF">
      <w:pPr>
        <w:spacing w:after="0"/>
      </w:pPr>
      <w:r>
        <w:t>1. Выбрать счетную комиссию в составе ________________________________________,</w:t>
      </w:r>
    </w:p>
    <w:p w:rsidR="003008EF" w:rsidRDefault="003008EF" w:rsidP="003008EF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(кандидатуры)</w:t>
      </w:r>
    </w:p>
    <w:p w:rsidR="003008EF" w:rsidRDefault="003008EF" w:rsidP="003008EF"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_______________________________________,</w:t>
      </w:r>
    </w:p>
    <w:p w:rsidR="003008EF" w:rsidRDefault="003008EF" w:rsidP="003008EF"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_______________________________________.</w:t>
      </w:r>
    </w:p>
    <w:tbl>
      <w:tblPr>
        <w:tblStyle w:val="af"/>
        <w:tblW w:w="0" w:type="auto"/>
        <w:tblLook w:val="04A0"/>
      </w:tblPr>
      <w:tblGrid>
        <w:gridCol w:w="3096"/>
        <w:gridCol w:w="3096"/>
        <w:gridCol w:w="3096"/>
      </w:tblGrid>
      <w:tr w:rsidR="003008EF" w:rsidTr="002E4033">
        <w:tc>
          <w:tcPr>
            <w:tcW w:w="3096" w:type="dxa"/>
          </w:tcPr>
          <w:p w:rsidR="003008EF" w:rsidRDefault="003008EF" w:rsidP="002E4033">
            <w:pPr>
              <w:jc w:val="center"/>
            </w:pPr>
            <w:r>
              <w:t>ЗА</w:t>
            </w:r>
          </w:p>
        </w:tc>
        <w:tc>
          <w:tcPr>
            <w:tcW w:w="3096" w:type="dxa"/>
          </w:tcPr>
          <w:p w:rsidR="003008EF" w:rsidRDefault="003008EF" w:rsidP="002E4033">
            <w:pPr>
              <w:jc w:val="center"/>
            </w:pPr>
            <w:r>
              <w:t>ПРОТИВ</w:t>
            </w:r>
          </w:p>
        </w:tc>
        <w:tc>
          <w:tcPr>
            <w:tcW w:w="3096" w:type="dxa"/>
          </w:tcPr>
          <w:p w:rsidR="003008EF" w:rsidRDefault="003008EF" w:rsidP="002E4033">
            <w:pPr>
              <w:jc w:val="center"/>
            </w:pPr>
            <w:r>
              <w:t>ВОЗДЕРЖАЛСЯ</w:t>
            </w:r>
          </w:p>
        </w:tc>
      </w:tr>
    </w:tbl>
    <w:p w:rsidR="003008EF" w:rsidRDefault="003008EF" w:rsidP="003008EF">
      <w:r>
        <w:t xml:space="preserve">2. Уполномочить организацию, осуществляющую управление многоквартирным домом, </w:t>
      </w:r>
      <w:r w:rsidR="00CF3685">
        <w:t xml:space="preserve">от имени и в интересах собственников </w:t>
      </w:r>
      <w:r>
        <w:t>заключить энергосервисный договор с __________________</w:t>
      </w:r>
      <w:r w:rsidR="00CF3685">
        <w:t>_________________________________________________________</w:t>
      </w:r>
      <w:r>
        <w:br/>
        <w:t>(указать наименование организации) ___________________________________________</w:t>
      </w:r>
      <w:r w:rsidRPr="00810074">
        <w:t>.</w:t>
      </w:r>
    </w:p>
    <w:tbl>
      <w:tblPr>
        <w:tblStyle w:val="af"/>
        <w:tblW w:w="0" w:type="auto"/>
        <w:tblLook w:val="04A0"/>
      </w:tblPr>
      <w:tblGrid>
        <w:gridCol w:w="3096"/>
        <w:gridCol w:w="3096"/>
        <w:gridCol w:w="3096"/>
      </w:tblGrid>
      <w:tr w:rsidR="003008EF" w:rsidTr="002E4033">
        <w:tc>
          <w:tcPr>
            <w:tcW w:w="3096" w:type="dxa"/>
          </w:tcPr>
          <w:p w:rsidR="003008EF" w:rsidRDefault="003008EF" w:rsidP="002E4033">
            <w:pPr>
              <w:jc w:val="center"/>
            </w:pPr>
            <w:r>
              <w:t>ЗА</w:t>
            </w:r>
          </w:p>
        </w:tc>
        <w:tc>
          <w:tcPr>
            <w:tcW w:w="3096" w:type="dxa"/>
          </w:tcPr>
          <w:p w:rsidR="003008EF" w:rsidRDefault="003008EF" w:rsidP="002E4033">
            <w:pPr>
              <w:jc w:val="center"/>
            </w:pPr>
            <w:r>
              <w:t>ПРОТИВ</w:t>
            </w:r>
          </w:p>
        </w:tc>
        <w:tc>
          <w:tcPr>
            <w:tcW w:w="3096" w:type="dxa"/>
          </w:tcPr>
          <w:p w:rsidR="003008EF" w:rsidRDefault="003008EF" w:rsidP="002E4033">
            <w:pPr>
              <w:jc w:val="center"/>
            </w:pPr>
            <w:r>
              <w:t>ВОЗДЕРЖАЛСЯ</w:t>
            </w:r>
          </w:p>
        </w:tc>
      </w:tr>
    </w:tbl>
    <w:p w:rsidR="003008EF" w:rsidRDefault="003008EF" w:rsidP="003008EF">
      <w:pPr>
        <w:rPr>
          <w:szCs w:val="22"/>
        </w:rPr>
      </w:pPr>
      <w:r>
        <w:lastRenderedPageBreak/>
        <w:t xml:space="preserve">3. </w:t>
      </w:r>
      <w:r>
        <w:rPr>
          <w:szCs w:val="22"/>
        </w:rPr>
        <w:t>У</w:t>
      </w:r>
      <w:r w:rsidRPr="009D1F26">
        <w:rPr>
          <w:szCs w:val="22"/>
        </w:rPr>
        <w:t xml:space="preserve">твердить перечень услуг и работ по </w:t>
      </w:r>
      <w:r>
        <w:rPr>
          <w:szCs w:val="22"/>
        </w:rPr>
        <w:t>энергосервисному договору согласно проекту энергосервисного договора (Приложение</w:t>
      </w:r>
      <w:r w:rsidRPr="001C4740">
        <w:rPr>
          <w:szCs w:val="22"/>
        </w:rPr>
        <w:t xml:space="preserve"> </w:t>
      </w:r>
      <w:r>
        <w:rPr>
          <w:szCs w:val="22"/>
        </w:rPr>
        <w:t>к информационным материалам собрания №1)</w:t>
      </w:r>
      <w:r w:rsidRPr="009D1F26">
        <w:rPr>
          <w:szCs w:val="22"/>
        </w:rPr>
        <w:t>.</w:t>
      </w:r>
    </w:p>
    <w:tbl>
      <w:tblPr>
        <w:tblStyle w:val="af"/>
        <w:tblW w:w="0" w:type="auto"/>
        <w:tblLook w:val="04A0"/>
      </w:tblPr>
      <w:tblGrid>
        <w:gridCol w:w="3096"/>
        <w:gridCol w:w="3096"/>
        <w:gridCol w:w="3096"/>
      </w:tblGrid>
      <w:tr w:rsidR="003008EF" w:rsidTr="002E4033">
        <w:tc>
          <w:tcPr>
            <w:tcW w:w="3096" w:type="dxa"/>
          </w:tcPr>
          <w:p w:rsidR="003008EF" w:rsidRDefault="003008EF" w:rsidP="002E4033">
            <w:pPr>
              <w:jc w:val="center"/>
            </w:pPr>
            <w:r>
              <w:t>ЗА</w:t>
            </w:r>
          </w:p>
        </w:tc>
        <w:tc>
          <w:tcPr>
            <w:tcW w:w="3096" w:type="dxa"/>
          </w:tcPr>
          <w:p w:rsidR="003008EF" w:rsidRDefault="003008EF" w:rsidP="002E4033">
            <w:pPr>
              <w:jc w:val="center"/>
            </w:pPr>
            <w:r>
              <w:t>ПРОТИВ</w:t>
            </w:r>
          </w:p>
        </w:tc>
        <w:tc>
          <w:tcPr>
            <w:tcW w:w="3096" w:type="dxa"/>
          </w:tcPr>
          <w:p w:rsidR="003008EF" w:rsidRDefault="003008EF" w:rsidP="002E4033">
            <w:pPr>
              <w:jc w:val="center"/>
            </w:pPr>
            <w:r>
              <w:t>ВОЗДЕРЖАЛСЯ</w:t>
            </w:r>
          </w:p>
        </w:tc>
      </w:tr>
    </w:tbl>
    <w:p w:rsidR="003008EF" w:rsidRDefault="003008EF" w:rsidP="003008EF">
      <w:pPr>
        <w:rPr>
          <w:szCs w:val="22"/>
        </w:rPr>
      </w:pPr>
      <w:r>
        <w:t>4. У</w:t>
      </w:r>
      <w:r w:rsidRPr="003266DD">
        <w:rPr>
          <w:szCs w:val="22"/>
        </w:rPr>
        <w:t xml:space="preserve">твердить </w:t>
      </w:r>
      <w:r w:rsidR="00CF3685">
        <w:rPr>
          <w:lang w:eastAsia="ru-RU"/>
        </w:rPr>
        <w:t xml:space="preserve">величину экономии энергетических ресурсов, которая должна быть обеспечена исполнителем в результате исполнения энергосервисного договора, в размере </w:t>
      </w:r>
      <w:r w:rsidR="00CF3685">
        <w:t xml:space="preserve">не менее __________ процентов от потребления в базовом периоде в сопоставимых условиях и </w:t>
      </w:r>
      <w:r>
        <w:rPr>
          <w:szCs w:val="22"/>
        </w:rPr>
        <w:t xml:space="preserve">порядок </w:t>
      </w:r>
      <w:r w:rsidR="00CF3685">
        <w:rPr>
          <w:szCs w:val="22"/>
        </w:rPr>
        <w:t xml:space="preserve">ее </w:t>
      </w:r>
      <w:r>
        <w:rPr>
          <w:szCs w:val="22"/>
        </w:rPr>
        <w:t xml:space="preserve">определения </w:t>
      </w:r>
      <w:r>
        <w:rPr>
          <w:lang w:eastAsia="ru-RU"/>
        </w:rPr>
        <w:t xml:space="preserve">(в том числе в стоимостном выражении), </w:t>
      </w:r>
      <w:r>
        <w:rPr>
          <w:szCs w:val="22"/>
        </w:rPr>
        <w:t>согласно проекту энергосервисного договора (Приложение</w:t>
      </w:r>
      <w:r w:rsidRPr="001C4740">
        <w:rPr>
          <w:szCs w:val="22"/>
        </w:rPr>
        <w:t xml:space="preserve"> </w:t>
      </w:r>
      <w:r>
        <w:rPr>
          <w:szCs w:val="22"/>
        </w:rPr>
        <w:t>к информационным материалам собрания №1)</w:t>
      </w:r>
      <w:r w:rsidRPr="009D1F26">
        <w:rPr>
          <w:szCs w:val="22"/>
        </w:rPr>
        <w:t>.</w:t>
      </w:r>
    </w:p>
    <w:tbl>
      <w:tblPr>
        <w:tblStyle w:val="af"/>
        <w:tblW w:w="0" w:type="auto"/>
        <w:tblLook w:val="04A0"/>
      </w:tblPr>
      <w:tblGrid>
        <w:gridCol w:w="3096"/>
        <w:gridCol w:w="3096"/>
        <w:gridCol w:w="3096"/>
      </w:tblGrid>
      <w:tr w:rsidR="003008EF" w:rsidTr="002E4033">
        <w:tc>
          <w:tcPr>
            <w:tcW w:w="3096" w:type="dxa"/>
          </w:tcPr>
          <w:p w:rsidR="003008EF" w:rsidRDefault="003008EF" w:rsidP="002E4033">
            <w:pPr>
              <w:jc w:val="center"/>
            </w:pPr>
            <w:r>
              <w:t>ЗА</w:t>
            </w:r>
          </w:p>
        </w:tc>
        <w:tc>
          <w:tcPr>
            <w:tcW w:w="3096" w:type="dxa"/>
          </w:tcPr>
          <w:p w:rsidR="003008EF" w:rsidRDefault="003008EF" w:rsidP="002E4033">
            <w:pPr>
              <w:jc w:val="center"/>
            </w:pPr>
            <w:r>
              <w:t>ПРОТИВ</w:t>
            </w:r>
          </w:p>
        </w:tc>
        <w:tc>
          <w:tcPr>
            <w:tcW w:w="3096" w:type="dxa"/>
          </w:tcPr>
          <w:p w:rsidR="003008EF" w:rsidRDefault="003008EF" w:rsidP="002E4033">
            <w:pPr>
              <w:jc w:val="center"/>
            </w:pPr>
            <w:r>
              <w:t>ВОЗДЕРЖАЛСЯ</w:t>
            </w:r>
          </w:p>
        </w:tc>
      </w:tr>
    </w:tbl>
    <w:p w:rsidR="003008EF" w:rsidRDefault="003008EF" w:rsidP="003008EF">
      <w:r>
        <w:rPr>
          <w:szCs w:val="22"/>
        </w:rPr>
        <w:t>5</w:t>
      </w:r>
      <w:r w:rsidRPr="003266DD">
        <w:rPr>
          <w:szCs w:val="22"/>
        </w:rPr>
        <w:t>.</w:t>
      </w:r>
      <w:r>
        <w:rPr>
          <w:szCs w:val="22"/>
        </w:rPr>
        <w:t xml:space="preserve">Установить </w:t>
      </w:r>
      <w:r>
        <w:rPr>
          <w:lang w:eastAsia="ru-RU"/>
        </w:rPr>
        <w:t>срок, необходимый для достижения величины экономии</w:t>
      </w:r>
      <w:r w:rsidRPr="00DD6A8A">
        <w:t xml:space="preserve"> </w:t>
      </w:r>
      <w:r>
        <w:t>энергетических ресурсов</w:t>
      </w:r>
      <w:r w:rsidRPr="00B13919">
        <w:t>, которая должна быть обеспечена исполнителем в результате исполнения энергосервисного договора</w:t>
      </w:r>
      <w:r>
        <w:t xml:space="preserve"> _________.</w:t>
      </w:r>
    </w:p>
    <w:tbl>
      <w:tblPr>
        <w:tblStyle w:val="af"/>
        <w:tblW w:w="0" w:type="auto"/>
        <w:tblLook w:val="04A0"/>
      </w:tblPr>
      <w:tblGrid>
        <w:gridCol w:w="3096"/>
        <w:gridCol w:w="3096"/>
        <w:gridCol w:w="3096"/>
      </w:tblGrid>
      <w:tr w:rsidR="003008EF" w:rsidTr="002E4033">
        <w:tc>
          <w:tcPr>
            <w:tcW w:w="3096" w:type="dxa"/>
          </w:tcPr>
          <w:p w:rsidR="003008EF" w:rsidRDefault="003008EF" w:rsidP="002E4033">
            <w:pPr>
              <w:jc w:val="center"/>
            </w:pPr>
            <w:r>
              <w:t>ЗА</w:t>
            </w:r>
          </w:p>
        </w:tc>
        <w:tc>
          <w:tcPr>
            <w:tcW w:w="3096" w:type="dxa"/>
          </w:tcPr>
          <w:p w:rsidR="003008EF" w:rsidRDefault="003008EF" w:rsidP="002E4033">
            <w:pPr>
              <w:jc w:val="center"/>
            </w:pPr>
            <w:r>
              <w:t>ПРОТИВ</w:t>
            </w:r>
          </w:p>
        </w:tc>
        <w:tc>
          <w:tcPr>
            <w:tcW w:w="3096" w:type="dxa"/>
          </w:tcPr>
          <w:p w:rsidR="003008EF" w:rsidRDefault="003008EF" w:rsidP="002E4033">
            <w:pPr>
              <w:jc w:val="center"/>
            </w:pPr>
            <w:r>
              <w:t>ВОЗДЕРЖАЛСЯ</w:t>
            </w:r>
          </w:p>
        </w:tc>
      </w:tr>
    </w:tbl>
    <w:p w:rsidR="003008EF" w:rsidRPr="006A7EF0" w:rsidRDefault="003008EF" w:rsidP="003008EF">
      <w:r>
        <w:rPr>
          <w:szCs w:val="22"/>
        </w:rPr>
        <w:t>6. У</w:t>
      </w:r>
      <w:r w:rsidRPr="006A7EF0">
        <w:t xml:space="preserve">становить </w:t>
      </w:r>
      <w:r w:rsidRPr="000654F0">
        <w:t>срок действия энергосервисного договора</w:t>
      </w:r>
      <w:r>
        <w:t xml:space="preserve"> ______ лет</w:t>
      </w:r>
      <w:r w:rsidRPr="006A7EF0">
        <w:t>.</w:t>
      </w:r>
    </w:p>
    <w:tbl>
      <w:tblPr>
        <w:tblStyle w:val="af"/>
        <w:tblW w:w="0" w:type="auto"/>
        <w:tblLook w:val="04A0"/>
      </w:tblPr>
      <w:tblGrid>
        <w:gridCol w:w="3096"/>
        <w:gridCol w:w="3096"/>
        <w:gridCol w:w="3096"/>
      </w:tblGrid>
      <w:tr w:rsidR="003008EF" w:rsidTr="002E4033">
        <w:tc>
          <w:tcPr>
            <w:tcW w:w="3096" w:type="dxa"/>
          </w:tcPr>
          <w:p w:rsidR="003008EF" w:rsidRDefault="003008EF" w:rsidP="002E4033">
            <w:pPr>
              <w:jc w:val="center"/>
            </w:pPr>
            <w:r>
              <w:t>ЗА</w:t>
            </w:r>
          </w:p>
        </w:tc>
        <w:tc>
          <w:tcPr>
            <w:tcW w:w="3096" w:type="dxa"/>
          </w:tcPr>
          <w:p w:rsidR="003008EF" w:rsidRDefault="003008EF" w:rsidP="002E4033">
            <w:pPr>
              <w:jc w:val="center"/>
            </w:pPr>
            <w:r>
              <w:t>ПРОТИВ</w:t>
            </w:r>
          </w:p>
        </w:tc>
        <w:tc>
          <w:tcPr>
            <w:tcW w:w="3096" w:type="dxa"/>
          </w:tcPr>
          <w:p w:rsidR="003008EF" w:rsidRDefault="003008EF" w:rsidP="002E4033">
            <w:pPr>
              <w:jc w:val="center"/>
            </w:pPr>
            <w:r>
              <w:t>ВОЗДЕРЖАЛСЯ</w:t>
            </w:r>
          </w:p>
        </w:tc>
      </w:tr>
    </w:tbl>
    <w:p w:rsidR="003008EF" w:rsidRDefault="003008EF" w:rsidP="003008EF">
      <w:pPr>
        <w:rPr>
          <w:szCs w:val="22"/>
        </w:rPr>
      </w:pPr>
      <w:r>
        <w:t xml:space="preserve">7. Утвердить </w:t>
      </w:r>
      <w:r>
        <w:rPr>
          <w:szCs w:val="22"/>
        </w:rPr>
        <w:t>цен</w:t>
      </w:r>
      <w:r w:rsidR="00247F57">
        <w:rPr>
          <w:szCs w:val="22"/>
        </w:rPr>
        <w:t>у</w:t>
      </w:r>
      <w:r w:rsidRPr="000654F0">
        <w:t xml:space="preserve"> энергосервисного договора</w:t>
      </w:r>
      <w:r>
        <w:t xml:space="preserve"> и порядок ее оплаты</w:t>
      </w:r>
      <w:r w:rsidRPr="00C03E53">
        <w:rPr>
          <w:szCs w:val="22"/>
        </w:rPr>
        <w:t xml:space="preserve"> </w:t>
      </w:r>
      <w:r>
        <w:rPr>
          <w:szCs w:val="22"/>
        </w:rPr>
        <w:t>согласно проекту энергосервисного договора (Приложение</w:t>
      </w:r>
      <w:r w:rsidRPr="001C4740">
        <w:rPr>
          <w:szCs w:val="22"/>
        </w:rPr>
        <w:t xml:space="preserve"> </w:t>
      </w:r>
      <w:r>
        <w:rPr>
          <w:szCs w:val="22"/>
        </w:rPr>
        <w:t>к информационным материалам собрания №1)</w:t>
      </w:r>
      <w:r w:rsidRPr="009D1F26">
        <w:rPr>
          <w:szCs w:val="22"/>
        </w:rPr>
        <w:t>.</w:t>
      </w:r>
    </w:p>
    <w:tbl>
      <w:tblPr>
        <w:tblStyle w:val="af"/>
        <w:tblW w:w="0" w:type="auto"/>
        <w:tblLook w:val="04A0"/>
      </w:tblPr>
      <w:tblGrid>
        <w:gridCol w:w="3096"/>
        <w:gridCol w:w="3096"/>
        <w:gridCol w:w="3096"/>
      </w:tblGrid>
      <w:tr w:rsidR="003008EF" w:rsidTr="002E4033">
        <w:tc>
          <w:tcPr>
            <w:tcW w:w="3096" w:type="dxa"/>
          </w:tcPr>
          <w:p w:rsidR="003008EF" w:rsidRDefault="003008EF" w:rsidP="002E4033">
            <w:pPr>
              <w:jc w:val="center"/>
            </w:pPr>
            <w:r>
              <w:t>ЗА</w:t>
            </w:r>
          </w:p>
        </w:tc>
        <w:tc>
          <w:tcPr>
            <w:tcW w:w="3096" w:type="dxa"/>
          </w:tcPr>
          <w:p w:rsidR="003008EF" w:rsidRDefault="003008EF" w:rsidP="002E4033">
            <w:pPr>
              <w:jc w:val="center"/>
            </w:pPr>
            <w:r>
              <w:t>ПРОТИВ</w:t>
            </w:r>
          </w:p>
        </w:tc>
        <w:tc>
          <w:tcPr>
            <w:tcW w:w="3096" w:type="dxa"/>
          </w:tcPr>
          <w:p w:rsidR="003008EF" w:rsidRDefault="003008EF" w:rsidP="002E4033">
            <w:pPr>
              <w:jc w:val="center"/>
            </w:pPr>
            <w:r>
              <w:t>ВОЗДЕРЖАЛСЯ</w:t>
            </w:r>
          </w:p>
        </w:tc>
      </w:tr>
    </w:tbl>
    <w:p w:rsidR="003008EF" w:rsidRPr="008B7A2D" w:rsidRDefault="003008EF" w:rsidP="003008EF">
      <w:r>
        <w:t xml:space="preserve">8. </w:t>
      </w:r>
      <w:r>
        <w:rPr>
          <w:szCs w:val="22"/>
        </w:rPr>
        <w:t>Включить в платежный документ отдельной строкой платеж за энергосервисные услуги</w:t>
      </w:r>
      <w:r w:rsidRPr="008B7A2D">
        <w:t>.</w:t>
      </w:r>
    </w:p>
    <w:tbl>
      <w:tblPr>
        <w:tblStyle w:val="af"/>
        <w:tblW w:w="0" w:type="auto"/>
        <w:tblLook w:val="04A0"/>
      </w:tblPr>
      <w:tblGrid>
        <w:gridCol w:w="3096"/>
        <w:gridCol w:w="3096"/>
        <w:gridCol w:w="3096"/>
      </w:tblGrid>
      <w:tr w:rsidR="003008EF" w:rsidTr="002E4033">
        <w:tc>
          <w:tcPr>
            <w:tcW w:w="3096" w:type="dxa"/>
          </w:tcPr>
          <w:p w:rsidR="003008EF" w:rsidRDefault="003008EF" w:rsidP="002E4033">
            <w:pPr>
              <w:jc w:val="center"/>
            </w:pPr>
            <w:r>
              <w:t>ЗА</w:t>
            </w:r>
          </w:p>
        </w:tc>
        <w:tc>
          <w:tcPr>
            <w:tcW w:w="3096" w:type="dxa"/>
          </w:tcPr>
          <w:p w:rsidR="003008EF" w:rsidRDefault="003008EF" w:rsidP="002E4033">
            <w:pPr>
              <w:jc w:val="center"/>
            </w:pPr>
            <w:r>
              <w:t>ПРОТИВ</w:t>
            </w:r>
          </w:p>
        </w:tc>
        <w:tc>
          <w:tcPr>
            <w:tcW w:w="3096" w:type="dxa"/>
          </w:tcPr>
          <w:p w:rsidR="003008EF" w:rsidRDefault="003008EF" w:rsidP="002E4033">
            <w:pPr>
              <w:jc w:val="center"/>
            </w:pPr>
            <w:r>
              <w:t>ВОЗДЕРЖАЛСЯ</w:t>
            </w:r>
          </w:p>
        </w:tc>
      </w:tr>
    </w:tbl>
    <w:p w:rsidR="003008EF" w:rsidRDefault="003008EF" w:rsidP="003008EF"/>
    <w:p w:rsidR="003008EF" w:rsidRDefault="003008EF" w:rsidP="003008EF">
      <w:r>
        <w:t>Дата подачи решения</w:t>
      </w:r>
      <w:r>
        <w:tab/>
      </w:r>
      <w:r>
        <w:tab/>
      </w:r>
      <w:r>
        <w:tab/>
        <w:t>подпись</w:t>
      </w:r>
      <w:r>
        <w:tab/>
      </w:r>
    </w:p>
    <w:p w:rsidR="003008EF" w:rsidRDefault="003008EF" w:rsidP="003008EF">
      <w:pPr>
        <w:spacing w:after="0" w:line="240" w:lineRule="auto"/>
        <w:jc w:val="left"/>
      </w:pPr>
      <w:r>
        <w:br w:type="page"/>
      </w:r>
    </w:p>
    <w:p w:rsidR="003008EF" w:rsidRPr="00C03E53" w:rsidRDefault="003008EF" w:rsidP="00082013">
      <w:pPr>
        <w:pStyle w:val="2"/>
      </w:pPr>
      <w:bookmarkStart w:id="10" w:name="_Toc387071364"/>
      <w:r>
        <w:lastRenderedPageBreak/>
        <w:t>Приложение 2</w:t>
      </w:r>
      <w:r w:rsidR="00F948F1">
        <w:t xml:space="preserve">. </w:t>
      </w:r>
      <w:r>
        <w:t>Лист регистрации участников общего собрания собственников помещений в многоквартирном доме</w:t>
      </w:r>
      <w:bookmarkEnd w:id="10"/>
    </w:p>
    <w:p w:rsidR="003008EF" w:rsidRDefault="003008EF" w:rsidP="00082013">
      <w:pPr>
        <w:pStyle w:val="3"/>
      </w:pPr>
      <w:r>
        <w:t>Приложение 2.1</w:t>
      </w:r>
    </w:p>
    <w:tbl>
      <w:tblPr>
        <w:tblW w:w="10235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142"/>
        <w:gridCol w:w="709"/>
        <w:gridCol w:w="2693"/>
        <w:gridCol w:w="1985"/>
        <w:gridCol w:w="1559"/>
        <w:gridCol w:w="1134"/>
        <w:gridCol w:w="426"/>
        <w:gridCol w:w="708"/>
        <w:gridCol w:w="312"/>
      </w:tblGrid>
      <w:tr w:rsidR="003008EF" w:rsidTr="002E4033">
        <w:trPr>
          <w:gridBefore w:val="2"/>
          <w:gridAfter w:val="2"/>
          <w:wBefore w:w="709" w:type="dxa"/>
          <w:wAfter w:w="1020" w:type="dxa"/>
          <w:cantSplit/>
        </w:trPr>
        <w:tc>
          <w:tcPr>
            <w:tcW w:w="8506" w:type="dxa"/>
            <w:gridSpan w:val="6"/>
            <w:vAlign w:val="bottom"/>
          </w:tcPr>
          <w:p w:rsidR="003008EF" w:rsidRDefault="003008EF" w:rsidP="002E4033">
            <w:pPr>
              <w:spacing w:before="60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Примерная форма листа регистрации</w:t>
            </w:r>
            <w:r>
              <w:rPr>
                <w:b/>
                <w:bCs/>
                <w:sz w:val="26"/>
                <w:szCs w:val="26"/>
              </w:rPr>
              <w:br/>
              <w:t>собственников помещений или их представителей,</w:t>
            </w:r>
            <w:r>
              <w:rPr>
                <w:b/>
                <w:bCs/>
                <w:sz w:val="26"/>
                <w:szCs w:val="26"/>
              </w:rPr>
              <w:br/>
              <w:t>принявших участие в общем собрании собственников помещений</w:t>
            </w:r>
            <w:r>
              <w:rPr>
                <w:b/>
                <w:bCs/>
                <w:sz w:val="26"/>
                <w:szCs w:val="26"/>
              </w:rPr>
              <w:br/>
              <w:t>в многоквартирном доме по адресу:_________________________________</w:t>
            </w:r>
          </w:p>
        </w:tc>
      </w:tr>
      <w:tr w:rsidR="003008EF" w:rsidTr="002E4033">
        <w:tc>
          <w:tcPr>
            <w:tcW w:w="10235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08EF" w:rsidRDefault="003008EF" w:rsidP="002E4033">
            <w:pPr>
              <w:spacing w:before="6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о заключении энергосервисного договора</w:t>
            </w:r>
            <w:r>
              <w:rPr>
                <w:rStyle w:val="af6"/>
                <w:b/>
                <w:bCs/>
                <w:sz w:val="26"/>
                <w:szCs w:val="26"/>
              </w:rPr>
              <w:footnoteReference w:id="3"/>
            </w:r>
          </w:p>
          <w:p w:rsidR="003008EF" w:rsidRDefault="003008EF" w:rsidP="002E4033">
            <w:pPr>
              <w:spacing w:before="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Дата</w:t>
            </w:r>
            <w:r w:rsidRPr="00C03E5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«___» _________ 20__ г.</w:t>
            </w:r>
          </w:p>
        </w:tc>
      </w:tr>
      <w:tr w:rsidR="00186B7C" w:rsidTr="002E4033">
        <w:trPr>
          <w:gridAfter w:val="1"/>
          <w:wAfter w:w="312" w:type="dxa"/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7C" w:rsidRPr="0054624C" w:rsidRDefault="00186B7C" w:rsidP="00186B7C">
            <w:pPr>
              <w:spacing w:after="0"/>
              <w:jc w:val="center"/>
            </w:pPr>
            <w:r w:rsidRPr="0054624C">
              <w:t>№ п/п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7C" w:rsidRPr="0054624C" w:rsidRDefault="00186B7C" w:rsidP="00186B7C">
            <w:pPr>
              <w:spacing w:after="0"/>
              <w:jc w:val="center"/>
            </w:pPr>
            <w:r w:rsidRPr="0054624C">
              <w:t>№ кв., поме- щения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7C" w:rsidRPr="0054624C" w:rsidRDefault="00186B7C" w:rsidP="00186B7C">
            <w:pPr>
              <w:spacing w:after="0"/>
              <w:jc w:val="center"/>
            </w:pPr>
            <w:r w:rsidRPr="0054624C">
              <w:t>Фамилия, имя, отчество собственника</w:t>
            </w:r>
            <w:r w:rsidRPr="0054624C">
              <w:rPr>
                <w:noProof/>
              </w:rPr>
              <w:t xml:space="preserve"> </w:t>
            </w:r>
            <w:r w:rsidRPr="0054624C">
              <w:t>(представителя</w:t>
            </w:r>
            <w:r>
              <w:rPr>
                <w:rStyle w:val="af6"/>
              </w:rPr>
              <w:footnoteReference w:id="4"/>
            </w:r>
            <w:r>
              <w:t>), наименование юридического лица</w:t>
            </w:r>
            <w:r w:rsidRPr="0054624C">
              <w:t>, документ, удостоверяющий личность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7C" w:rsidRPr="0054624C" w:rsidRDefault="00186B7C" w:rsidP="00186B7C">
            <w:pPr>
              <w:spacing w:after="0"/>
              <w:jc w:val="center"/>
            </w:pPr>
            <w:r w:rsidRPr="0054624C">
              <w:t>Документ, подтверждающий право собственности</w:t>
            </w:r>
            <w:r>
              <w:rPr>
                <w:rStyle w:val="af6"/>
              </w:rPr>
              <w:footnoteReference w:id="5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7C" w:rsidRPr="0054624C" w:rsidRDefault="00186B7C" w:rsidP="00186B7C">
            <w:pPr>
              <w:spacing w:after="0"/>
              <w:jc w:val="center"/>
            </w:pPr>
            <w:r w:rsidRPr="0054624C">
              <w:t>Общая площадь квартиры</w:t>
            </w:r>
            <w:r w:rsidRPr="0054624C">
              <w:rPr>
                <w:noProof/>
              </w:rPr>
              <w:t xml:space="preserve"> </w:t>
            </w:r>
            <w:r w:rsidRPr="0054624C">
              <w:t>(нежилого помещения)</w:t>
            </w:r>
            <w:r w:rsidRPr="0054624C">
              <w:rPr>
                <w:noProof/>
              </w:rPr>
              <w:t xml:space="preserve"> </w:t>
            </w:r>
            <w:r w:rsidRPr="0054624C">
              <w:t>(без учета балконов, лоджий)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7C" w:rsidRPr="0054624C" w:rsidRDefault="00186B7C" w:rsidP="00186B7C">
            <w:pPr>
              <w:spacing w:after="0"/>
              <w:jc w:val="center"/>
            </w:pPr>
            <w:r w:rsidRPr="0054624C">
              <w:t>Доля в праве общей собствен-ности на общее имущест-во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7C" w:rsidRPr="0054624C" w:rsidRDefault="00186B7C" w:rsidP="00186B7C">
            <w:pPr>
              <w:spacing w:after="0"/>
              <w:jc w:val="center"/>
            </w:pPr>
            <w:r w:rsidRPr="0054624C">
              <w:t>Подпись</w:t>
            </w:r>
          </w:p>
        </w:tc>
      </w:tr>
      <w:tr w:rsidR="003008EF" w:rsidTr="002E4033">
        <w:trPr>
          <w:gridAfter w:val="1"/>
          <w:wAfter w:w="312" w:type="dxa"/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08EF" w:rsidRPr="0054624C" w:rsidRDefault="003008EF" w:rsidP="002E4033">
            <w:pPr>
              <w:spacing w:after="0"/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08EF" w:rsidRPr="0054624C" w:rsidRDefault="003008EF" w:rsidP="002E4033">
            <w:pPr>
              <w:spacing w:after="0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08EF" w:rsidRPr="0054624C" w:rsidRDefault="003008EF" w:rsidP="002E4033">
            <w:pPr>
              <w:spacing w:after="0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08EF" w:rsidRPr="0054624C" w:rsidRDefault="003008EF" w:rsidP="002E4033">
            <w:pPr>
              <w:spacing w:after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08EF" w:rsidRPr="0054624C" w:rsidRDefault="003008EF" w:rsidP="002E4033">
            <w:pPr>
              <w:spacing w:after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08EF" w:rsidRPr="0054624C" w:rsidRDefault="003008EF" w:rsidP="002E4033">
            <w:pPr>
              <w:spacing w:after="0"/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08EF" w:rsidRPr="0054624C" w:rsidRDefault="003008EF" w:rsidP="002E4033">
            <w:pPr>
              <w:spacing w:after="0"/>
              <w:jc w:val="center"/>
            </w:pPr>
          </w:p>
        </w:tc>
      </w:tr>
      <w:tr w:rsidR="003008EF" w:rsidTr="002E4033">
        <w:trPr>
          <w:gridAfter w:val="1"/>
          <w:wAfter w:w="312" w:type="dxa"/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08EF" w:rsidRPr="0054624C" w:rsidRDefault="003008EF" w:rsidP="002E4033">
            <w:pPr>
              <w:spacing w:after="0"/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08EF" w:rsidRPr="0054624C" w:rsidRDefault="003008EF" w:rsidP="002E4033">
            <w:pPr>
              <w:spacing w:after="0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08EF" w:rsidRPr="0054624C" w:rsidRDefault="003008EF" w:rsidP="002E4033">
            <w:pPr>
              <w:spacing w:after="0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08EF" w:rsidRPr="0054624C" w:rsidRDefault="003008EF" w:rsidP="002E4033">
            <w:pPr>
              <w:spacing w:after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08EF" w:rsidRPr="0054624C" w:rsidRDefault="003008EF" w:rsidP="002E4033">
            <w:pPr>
              <w:spacing w:after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08EF" w:rsidRPr="0054624C" w:rsidRDefault="003008EF" w:rsidP="002E4033">
            <w:pPr>
              <w:spacing w:after="0"/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08EF" w:rsidRPr="0054624C" w:rsidRDefault="003008EF" w:rsidP="002E4033">
            <w:pPr>
              <w:spacing w:after="0"/>
              <w:jc w:val="center"/>
            </w:pPr>
          </w:p>
        </w:tc>
      </w:tr>
      <w:tr w:rsidR="003008EF" w:rsidTr="002E4033">
        <w:trPr>
          <w:gridAfter w:val="1"/>
          <w:wAfter w:w="312" w:type="dxa"/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08EF" w:rsidRPr="0054624C" w:rsidRDefault="003008EF" w:rsidP="002E4033">
            <w:pPr>
              <w:spacing w:after="0"/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08EF" w:rsidRPr="0054624C" w:rsidRDefault="003008EF" w:rsidP="002E4033">
            <w:pPr>
              <w:spacing w:after="0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08EF" w:rsidRPr="0054624C" w:rsidRDefault="003008EF" w:rsidP="002E4033">
            <w:pPr>
              <w:spacing w:after="0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08EF" w:rsidRPr="0054624C" w:rsidRDefault="003008EF" w:rsidP="002E4033">
            <w:pPr>
              <w:spacing w:after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08EF" w:rsidRPr="0054624C" w:rsidRDefault="003008EF" w:rsidP="002E4033">
            <w:pPr>
              <w:spacing w:after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08EF" w:rsidRPr="0054624C" w:rsidRDefault="003008EF" w:rsidP="002E4033">
            <w:pPr>
              <w:spacing w:after="0"/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08EF" w:rsidRPr="0054624C" w:rsidRDefault="003008EF" w:rsidP="002E4033">
            <w:pPr>
              <w:spacing w:after="0"/>
              <w:jc w:val="center"/>
            </w:pPr>
          </w:p>
        </w:tc>
      </w:tr>
      <w:tr w:rsidR="003008EF" w:rsidTr="002E4033">
        <w:trPr>
          <w:gridAfter w:val="1"/>
          <w:wAfter w:w="312" w:type="dxa"/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08EF" w:rsidRPr="0054624C" w:rsidRDefault="003008EF" w:rsidP="002E4033">
            <w:pPr>
              <w:spacing w:after="0"/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08EF" w:rsidRPr="0054624C" w:rsidRDefault="003008EF" w:rsidP="002E4033">
            <w:pPr>
              <w:spacing w:after="0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08EF" w:rsidRPr="0054624C" w:rsidRDefault="003008EF" w:rsidP="002E4033">
            <w:pPr>
              <w:spacing w:after="0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08EF" w:rsidRPr="0054624C" w:rsidRDefault="003008EF" w:rsidP="002E4033">
            <w:pPr>
              <w:spacing w:after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08EF" w:rsidRPr="0054624C" w:rsidRDefault="003008EF" w:rsidP="002E4033">
            <w:pPr>
              <w:spacing w:after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08EF" w:rsidRPr="0054624C" w:rsidRDefault="003008EF" w:rsidP="002E4033">
            <w:pPr>
              <w:spacing w:after="0"/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08EF" w:rsidRPr="0054624C" w:rsidRDefault="003008EF" w:rsidP="002E4033">
            <w:pPr>
              <w:spacing w:after="0"/>
              <w:jc w:val="center"/>
            </w:pPr>
          </w:p>
        </w:tc>
      </w:tr>
    </w:tbl>
    <w:p w:rsidR="003008EF" w:rsidRDefault="003008EF" w:rsidP="003008EF"/>
    <w:p w:rsidR="003008EF" w:rsidRDefault="003008EF" w:rsidP="003008EF">
      <w:pPr>
        <w:spacing w:after="0" w:line="240" w:lineRule="auto"/>
        <w:jc w:val="left"/>
      </w:pPr>
      <w:r>
        <w:br w:type="page"/>
      </w:r>
    </w:p>
    <w:p w:rsidR="003008EF" w:rsidRDefault="003008EF" w:rsidP="00082013">
      <w:pPr>
        <w:pStyle w:val="3"/>
      </w:pPr>
      <w:r>
        <w:lastRenderedPageBreak/>
        <w:t>Приложение 2.1</w:t>
      </w:r>
    </w:p>
    <w:tbl>
      <w:tblPr>
        <w:tblW w:w="10094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142"/>
        <w:gridCol w:w="709"/>
        <w:gridCol w:w="3544"/>
        <w:gridCol w:w="2835"/>
        <w:gridCol w:w="426"/>
        <w:gridCol w:w="1559"/>
        <w:gridCol w:w="312"/>
      </w:tblGrid>
      <w:tr w:rsidR="003008EF" w:rsidTr="002E4033">
        <w:trPr>
          <w:gridBefore w:val="2"/>
          <w:gridAfter w:val="2"/>
          <w:wBefore w:w="709" w:type="dxa"/>
          <w:wAfter w:w="1871" w:type="dxa"/>
          <w:cantSplit/>
        </w:trPr>
        <w:tc>
          <w:tcPr>
            <w:tcW w:w="7514" w:type="dxa"/>
            <w:gridSpan w:val="4"/>
            <w:vAlign w:val="bottom"/>
          </w:tcPr>
          <w:p w:rsidR="003008EF" w:rsidRDefault="003008EF" w:rsidP="002E4033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Примерная форма листа регистрации</w:t>
            </w:r>
            <w:r>
              <w:rPr>
                <w:b/>
                <w:bCs/>
                <w:sz w:val="26"/>
                <w:szCs w:val="26"/>
              </w:rPr>
              <w:br/>
              <w:t>вручения уведомлений о проведении общего</w:t>
            </w:r>
            <w:r w:rsidRPr="0054624C">
              <w:rPr>
                <w:b/>
                <w:bCs/>
                <w:sz w:val="26"/>
                <w:szCs w:val="26"/>
              </w:rPr>
              <w:t xml:space="preserve"> </w:t>
            </w:r>
            <w:r>
              <w:rPr>
                <w:b/>
                <w:bCs/>
                <w:sz w:val="26"/>
                <w:szCs w:val="26"/>
              </w:rPr>
              <w:t>собрания</w:t>
            </w:r>
            <w:r>
              <w:rPr>
                <w:b/>
                <w:bCs/>
                <w:sz w:val="26"/>
                <w:szCs w:val="26"/>
              </w:rPr>
              <w:br/>
              <w:t>собственников помещений в многоквартирном доме по адресу:_________________________________</w:t>
            </w:r>
          </w:p>
        </w:tc>
      </w:tr>
      <w:tr w:rsidR="003008EF" w:rsidTr="002E4033">
        <w:tc>
          <w:tcPr>
            <w:tcW w:w="1009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08EF" w:rsidRDefault="003008EF" w:rsidP="002E4033">
            <w:pPr>
              <w:spacing w:before="6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о заключении энергосервисного договора</w:t>
            </w:r>
            <w:r>
              <w:rPr>
                <w:rStyle w:val="af6"/>
                <w:b/>
                <w:bCs/>
                <w:sz w:val="26"/>
                <w:szCs w:val="26"/>
              </w:rPr>
              <w:footnoteReference w:id="6"/>
            </w:r>
          </w:p>
          <w:p w:rsidR="003008EF" w:rsidRDefault="003008EF" w:rsidP="002E4033">
            <w:pPr>
              <w:spacing w:before="60"/>
              <w:rPr>
                <w:sz w:val="26"/>
                <w:szCs w:val="26"/>
              </w:rPr>
            </w:pPr>
          </w:p>
        </w:tc>
      </w:tr>
      <w:tr w:rsidR="00186B7C" w:rsidTr="002E4033">
        <w:trPr>
          <w:gridAfter w:val="1"/>
          <w:wAfter w:w="312" w:type="dxa"/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7C" w:rsidRPr="0054624C" w:rsidRDefault="00186B7C" w:rsidP="00186B7C">
            <w:pPr>
              <w:spacing w:after="0"/>
              <w:jc w:val="center"/>
            </w:pPr>
            <w:r w:rsidRPr="0054624C">
              <w:t>№ п/п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7C" w:rsidRPr="0054624C" w:rsidRDefault="00186B7C" w:rsidP="00186B7C">
            <w:pPr>
              <w:spacing w:after="0"/>
              <w:jc w:val="center"/>
            </w:pPr>
            <w:r w:rsidRPr="0054624C">
              <w:t>№ кв., поме- щения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7C" w:rsidRPr="0054624C" w:rsidRDefault="00186B7C" w:rsidP="00186B7C">
            <w:pPr>
              <w:spacing w:after="0"/>
              <w:jc w:val="center"/>
            </w:pPr>
            <w:r w:rsidRPr="0054624C">
              <w:t>Фамилия, имя, отчество собственника</w:t>
            </w:r>
            <w:r w:rsidRPr="0054624C">
              <w:rPr>
                <w:noProof/>
              </w:rPr>
              <w:t xml:space="preserve"> </w:t>
            </w:r>
            <w:r w:rsidRPr="0054624C">
              <w:t>(представителя</w:t>
            </w:r>
            <w:r>
              <w:rPr>
                <w:rStyle w:val="af6"/>
              </w:rPr>
              <w:footnoteReference w:id="7"/>
            </w:r>
            <w:r>
              <w:t>), наименование юридического лица</w:t>
            </w:r>
            <w:r w:rsidRPr="0054624C">
              <w:t>, документ, удостоверяющий личность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7C" w:rsidRPr="0054624C" w:rsidRDefault="00186B7C" w:rsidP="00186B7C">
            <w:pPr>
              <w:spacing w:after="0"/>
              <w:jc w:val="center"/>
            </w:pPr>
            <w:r>
              <w:t>Дата вручения уведомления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7C" w:rsidRPr="0054624C" w:rsidRDefault="00186B7C" w:rsidP="00186B7C">
            <w:pPr>
              <w:spacing w:after="0"/>
              <w:jc w:val="center"/>
            </w:pPr>
            <w:r w:rsidRPr="0054624C">
              <w:t>Подпись</w:t>
            </w:r>
          </w:p>
        </w:tc>
      </w:tr>
      <w:tr w:rsidR="003008EF" w:rsidTr="002E4033">
        <w:trPr>
          <w:gridAfter w:val="1"/>
          <w:wAfter w:w="312" w:type="dxa"/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08EF" w:rsidRPr="0054624C" w:rsidRDefault="003008EF" w:rsidP="002E4033">
            <w:pPr>
              <w:spacing w:after="0"/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08EF" w:rsidRPr="0054624C" w:rsidRDefault="003008EF" w:rsidP="002E4033">
            <w:pPr>
              <w:spacing w:after="0"/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08EF" w:rsidRPr="0054624C" w:rsidRDefault="003008EF" w:rsidP="002E4033">
            <w:pPr>
              <w:spacing w:after="0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08EF" w:rsidRPr="0054624C" w:rsidRDefault="003008EF" w:rsidP="002E4033">
            <w:pPr>
              <w:spacing w:after="0"/>
              <w:jc w:val="center"/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08EF" w:rsidRPr="0054624C" w:rsidRDefault="003008EF" w:rsidP="002E4033">
            <w:pPr>
              <w:spacing w:after="0"/>
              <w:jc w:val="center"/>
            </w:pPr>
          </w:p>
        </w:tc>
      </w:tr>
      <w:tr w:rsidR="003008EF" w:rsidTr="002E4033">
        <w:trPr>
          <w:gridAfter w:val="1"/>
          <w:wAfter w:w="312" w:type="dxa"/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08EF" w:rsidRPr="0054624C" w:rsidRDefault="003008EF" w:rsidP="002E4033">
            <w:pPr>
              <w:spacing w:after="0"/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08EF" w:rsidRPr="0054624C" w:rsidRDefault="003008EF" w:rsidP="002E4033">
            <w:pPr>
              <w:spacing w:after="0"/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08EF" w:rsidRPr="0054624C" w:rsidRDefault="003008EF" w:rsidP="002E4033">
            <w:pPr>
              <w:spacing w:after="0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08EF" w:rsidRPr="0054624C" w:rsidRDefault="003008EF" w:rsidP="002E4033">
            <w:pPr>
              <w:spacing w:after="0"/>
              <w:jc w:val="center"/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08EF" w:rsidRPr="0054624C" w:rsidRDefault="003008EF" w:rsidP="002E4033">
            <w:pPr>
              <w:spacing w:after="0"/>
              <w:jc w:val="center"/>
            </w:pPr>
          </w:p>
        </w:tc>
      </w:tr>
      <w:tr w:rsidR="003008EF" w:rsidTr="002E4033">
        <w:trPr>
          <w:gridAfter w:val="1"/>
          <w:wAfter w:w="312" w:type="dxa"/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08EF" w:rsidRPr="0054624C" w:rsidRDefault="003008EF" w:rsidP="002E4033">
            <w:pPr>
              <w:spacing w:after="0"/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08EF" w:rsidRPr="0054624C" w:rsidRDefault="003008EF" w:rsidP="002E4033">
            <w:pPr>
              <w:spacing w:after="0"/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08EF" w:rsidRPr="0054624C" w:rsidRDefault="003008EF" w:rsidP="002E4033">
            <w:pPr>
              <w:spacing w:after="0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08EF" w:rsidRPr="0054624C" w:rsidRDefault="003008EF" w:rsidP="002E4033">
            <w:pPr>
              <w:spacing w:after="0"/>
              <w:jc w:val="center"/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08EF" w:rsidRPr="0054624C" w:rsidRDefault="003008EF" w:rsidP="002E4033">
            <w:pPr>
              <w:spacing w:after="0"/>
              <w:jc w:val="center"/>
            </w:pPr>
          </w:p>
        </w:tc>
      </w:tr>
      <w:tr w:rsidR="003008EF" w:rsidTr="002E4033">
        <w:trPr>
          <w:gridAfter w:val="1"/>
          <w:wAfter w:w="312" w:type="dxa"/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08EF" w:rsidRPr="0054624C" w:rsidRDefault="003008EF" w:rsidP="002E4033">
            <w:pPr>
              <w:spacing w:after="0"/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08EF" w:rsidRPr="0054624C" w:rsidRDefault="003008EF" w:rsidP="002E4033">
            <w:pPr>
              <w:spacing w:after="0"/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08EF" w:rsidRPr="0054624C" w:rsidRDefault="003008EF" w:rsidP="002E4033">
            <w:pPr>
              <w:spacing w:after="0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08EF" w:rsidRPr="0054624C" w:rsidRDefault="003008EF" w:rsidP="002E4033">
            <w:pPr>
              <w:spacing w:after="0"/>
              <w:jc w:val="center"/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08EF" w:rsidRPr="0054624C" w:rsidRDefault="003008EF" w:rsidP="002E4033">
            <w:pPr>
              <w:spacing w:after="0"/>
              <w:jc w:val="center"/>
            </w:pPr>
          </w:p>
        </w:tc>
      </w:tr>
    </w:tbl>
    <w:p w:rsidR="003008EF" w:rsidRDefault="003008EF" w:rsidP="003008EF"/>
    <w:p w:rsidR="003008EF" w:rsidRDefault="003008EF" w:rsidP="003008EF">
      <w:r>
        <w:br w:type="page"/>
      </w:r>
    </w:p>
    <w:p w:rsidR="003008EF" w:rsidRPr="002B7E98" w:rsidRDefault="003008EF" w:rsidP="00082013">
      <w:pPr>
        <w:pStyle w:val="2"/>
      </w:pPr>
      <w:bookmarkStart w:id="11" w:name="_Toc387071365"/>
      <w:r>
        <w:lastRenderedPageBreak/>
        <w:t>Приложение 3</w:t>
      </w:r>
      <w:r w:rsidR="00F948F1">
        <w:t>. П</w:t>
      </w:r>
      <w:r w:rsidR="00F948F1" w:rsidRPr="002B7E98">
        <w:t>римерный протокол решения</w:t>
      </w:r>
      <w:bookmarkEnd w:id="11"/>
    </w:p>
    <w:p w:rsidR="003008EF" w:rsidRPr="002B7E98" w:rsidRDefault="003008EF" w:rsidP="003008EF">
      <w:pPr>
        <w:pStyle w:val="ConsPlusNormal"/>
        <w:widowControl/>
        <w:ind w:right="95"/>
        <w:jc w:val="center"/>
        <w:rPr>
          <w:rFonts w:ascii="Times New Roman" w:hAnsi="Times New Roman" w:cs="Times New Roman"/>
          <w:sz w:val="22"/>
          <w:szCs w:val="22"/>
          <w:lang w:val="ru-RU"/>
        </w:rPr>
      </w:pPr>
      <w:r w:rsidRPr="002B7E98">
        <w:rPr>
          <w:rFonts w:ascii="Times New Roman" w:hAnsi="Times New Roman" w:cs="Times New Roman"/>
          <w:sz w:val="22"/>
          <w:szCs w:val="22"/>
          <w:lang w:val="ru-RU"/>
        </w:rPr>
        <w:t>ОБЩЕГО СОБРАНИЯ СОБСТВЕННИКОВ ПОМЕЩЕНИЙ МНОГОКВАРТИРНОГО ДОМА</w:t>
      </w:r>
    </w:p>
    <w:p w:rsidR="003008EF" w:rsidRPr="000C7E50" w:rsidRDefault="003008EF" w:rsidP="003008EF">
      <w:pPr>
        <w:pStyle w:val="ConsPlusNormal"/>
        <w:widowControl/>
        <w:ind w:right="95"/>
        <w:jc w:val="center"/>
        <w:rPr>
          <w:szCs w:val="22"/>
          <w:lang w:val="ru-RU"/>
        </w:rPr>
      </w:pPr>
      <w:r w:rsidRPr="002B7E98">
        <w:rPr>
          <w:rFonts w:ascii="Times New Roman" w:hAnsi="Times New Roman" w:cs="Times New Roman"/>
          <w:sz w:val="22"/>
          <w:szCs w:val="22"/>
          <w:lang w:val="ru-RU"/>
        </w:rPr>
        <w:t xml:space="preserve">О </w:t>
      </w:r>
      <w:r>
        <w:rPr>
          <w:rFonts w:ascii="Times New Roman" w:hAnsi="Times New Roman" w:cs="Times New Roman"/>
          <w:sz w:val="22"/>
          <w:szCs w:val="22"/>
          <w:lang w:val="ru-RU"/>
        </w:rPr>
        <w:t>ЗАКЛЮЧЕНИИ ЭРНЕРГОСЕРВИСНОГО ДОГОВОРА</w:t>
      </w:r>
    </w:p>
    <w:p w:rsidR="003008EF" w:rsidRPr="002B7E98" w:rsidRDefault="003008EF" w:rsidP="003008EF">
      <w:pPr>
        <w:rPr>
          <w:b/>
          <w:szCs w:val="22"/>
        </w:rPr>
      </w:pPr>
    </w:p>
    <w:p w:rsidR="003008EF" w:rsidRPr="002B7E98" w:rsidRDefault="003008EF" w:rsidP="003008EF">
      <w:pPr>
        <w:jc w:val="center"/>
        <w:rPr>
          <w:szCs w:val="22"/>
        </w:rPr>
      </w:pPr>
      <w:r w:rsidRPr="002B7E98">
        <w:rPr>
          <w:szCs w:val="22"/>
        </w:rPr>
        <w:t>Протокол №1</w:t>
      </w:r>
    </w:p>
    <w:p w:rsidR="003008EF" w:rsidRPr="002B7E98" w:rsidRDefault="003008EF" w:rsidP="003008EF">
      <w:pPr>
        <w:jc w:val="center"/>
        <w:rPr>
          <w:szCs w:val="22"/>
        </w:rPr>
      </w:pPr>
      <w:r w:rsidRPr="002B7E98">
        <w:rPr>
          <w:szCs w:val="22"/>
        </w:rPr>
        <w:t>Общего собрания собственников помещений в многоквартирном доме по адресу</w:t>
      </w:r>
      <w:r>
        <w:rPr>
          <w:szCs w:val="22"/>
        </w:rPr>
        <w:t>_____________</w:t>
      </w:r>
      <w:r w:rsidRPr="002B7E98">
        <w:rPr>
          <w:szCs w:val="22"/>
        </w:rPr>
        <w:t xml:space="preserve"> </w:t>
      </w:r>
      <w:r>
        <w:rPr>
          <w:szCs w:val="22"/>
        </w:rPr>
        <w:t>_____</w:t>
      </w:r>
      <w:r w:rsidRPr="002B7E98">
        <w:rPr>
          <w:szCs w:val="22"/>
        </w:rPr>
        <w:t>__</w:t>
      </w:r>
      <w:r>
        <w:rPr>
          <w:szCs w:val="22"/>
        </w:rPr>
        <w:t xml:space="preserve">______________________________  </w:t>
      </w:r>
      <w:r w:rsidRPr="002B7E98">
        <w:rPr>
          <w:szCs w:val="22"/>
        </w:rPr>
        <w:t>город ________ от «___»______ 201_г.</w:t>
      </w:r>
    </w:p>
    <w:p w:rsidR="003008EF" w:rsidRPr="002B7E98" w:rsidRDefault="003008EF" w:rsidP="003008EF">
      <w:pPr>
        <w:rPr>
          <w:szCs w:val="22"/>
        </w:rPr>
      </w:pPr>
    </w:p>
    <w:p w:rsidR="003008EF" w:rsidRPr="00BC6F9D" w:rsidRDefault="003008EF" w:rsidP="003008EF">
      <w:pPr>
        <w:rPr>
          <w:szCs w:val="22"/>
        </w:rPr>
      </w:pPr>
      <w:r w:rsidRPr="00BC6F9D">
        <w:rPr>
          <w:szCs w:val="22"/>
        </w:rPr>
        <w:t>Инициаторами проведения общего собрания выступили собственники помещений:</w:t>
      </w:r>
    </w:p>
    <w:tbl>
      <w:tblPr>
        <w:tblW w:w="7621" w:type="dxa"/>
        <w:tblLayout w:type="fixed"/>
        <w:tblLook w:val="01E0"/>
      </w:tblPr>
      <w:tblGrid>
        <w:gridCol w:w="7621"/>
      </w:tblGrid>
      <w:tr w:rsidR="003008EF" w:rsidRPr="00BC6F9D" w:rsidTr="002E4033">
        <w:tc>
          <w:tcPr>
            <w:tcW w:w="7621" w:type="dxa"/>
          </w:tcPr>
          <w:p w:rsidR="003008EF" w:rsidRPr="00BC6F9D" w:rsidRDefault="003008EF" w:rsidP="002E4033">
            <w:pPr>
              <w:pStyle w:val="ConsPlusNonforma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008EF" w:rsidRPr="00BC6F9D" w:rsidTr="002E4033">
        <w:tc>
          <w:tcPr>
            <w:tcW w:w="7621" w:type="dxa"/>
          </w:tcPr>
          <w:p w:rsidR="003008EF" w:rsidRPr="00BC6F9D" w:rsidRDefault="003008EF" w:rsidP="002E4033">
            <w:pPr>
              <w:pStyle w:val="ConsPlusNonforma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008EF" w:rsidRPr="00BC6F9D" w:rsidTr="002E4033">
        <w:tc>
          <w:tcPr>
            <w:tcW w:w="7621" w:type="dxa"/>
          </w:tcPr>
          <w:p w:rsidR="003008EF" w:rsidRPr="00BC6F9D" w:rsidRDefault="003008EF" w:rsidP="002E4033">
            <w:pPr>
              <w:pStyle w:val="ConsPlusNonforma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008EF" w:rsidRPr="00BC6F9D" w:rsidTr="002E4033">
        <w:tc>
          <w:tcPr>
            <w:tcW w:w="7621" w:type="dxa"/>
          </w:tcPr>
          <w:p w:rsidR="003008EF" w:rsidRPr="00BC6F9D" w:rsidRDefault="003008EF" w:rsidP="002E4033">
            <w:pPr>
              <w:pStyle w:val="ConsPlusNonforma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3008EF" w:rsidRPr="002B7E98" w:rsidRDefault="003008EF" w:rsidP="003008EF">
      <w:pPr>
        <w:outlineLvl w:val="0"/>
        <w:rPr>
          <w:szCs w:val="22"/>
        </w:rPr>
      </w:pPr>
    </w:p>
    <w:p w:rsidR="003008EF" w:rsidRPr="002B7E98" w:rsidRDefault="003008EF" w:rsidP="003008EF">
      <w:r w:rsidRPr="002B7E98">
        <w:t xml:space="preserve">Собрание проведено в </w:t>
      </w:r>
      <w:r w:rsidRPr="002B7E98">
        <w:rPr>
          <w:u w:val="single"/>
        </w:rPr>
        <w:t>очной / заочной</w:t>
      </w:r>
      <w:r w:rsidRPr="002B7E98">
        <w:t xml:space="preserve"> форме (ненужное зачеркнуть).</w:t>
      </w:r>
    </w:p>
    <w:p w:rsidR="003008EF" w:rsidRPr="00F948F1" w:rsidRDefault="003008EF" w:rsidP="003008EF">
      <w:r w:rsidRPr="002B7E98">
        <w:t xml:space="preserve">Инициатором(ами) общего собрания (ФИО ) зарегистрировано участников собрания ______ (человек), выдано бюллетеней для </w:t>
      </w:r>
      <w:r w:rsidRPr="00F948F1">
        <w:t>голосования в количестве _____.</w:t>
      </w:r>
    </w:p>
    <w:p w:rsidR="003008EF" w:rsidRPr="00F948F1" w:rsidRDefault="003008EF" w:rsidP="003008EF">
      <w:r w:rsidRPr="00F948F1">
        <w:t>Интересы (органа местного самоуправления)______________ как собственника помещений в доме, представляет _____________ по доверенности № ___ от _________ выданной ___________________ «____» _______201_ г.</w:t>
      </w:r>
    </w:p>
    <w:p w:rsidR="000A0226" w:rsidRPr="00F948F1" w:rsidRDefault="000A0226" w:rsidP="000A0226">
      <w:r w:rsidRPr="00F948F1">
        <w:t>Площадь жилых и нежилых помещений, находящихся в собственности физических и юридических лиц, составляет _______ кв. м. Присутствуют собственники помещений или их представители, согласно списку (Приложение 1 к Протоколу №1). Присутствующие представляют интересы собственников жилых и нежилых помещений общей площадью _________кв.м, что составляет _________ % от площади жилых и нежилых помещений многоквартирного дома.</w:t>
      </w:r>
    </w:p>
    <w:p w:rsidR="00F948F1" w:rsidRDefault="003008EF" w:rsidP="00F948F1">
      <w:r w:rsidRPr="00F948F1">
        <w:t>В голосовании приняли участие _____(указать количество)_ собственников жилых и нежилых помещений, обладающих ____________ кв.м., что составляет</w:t>
      </w:r>
      <w:r>
        <w:rPr>
          <w:rStyle w:val="af6"/>
          <w:szCs w:val="22"/>
        </w:rPr>
        <w:footnoteReference w:id="8"/>
      </w:r>
      <w:r w:rsidRPr="002B7E98">
        <w:t xml:space="preserve"> _______ % голосов всех собственников помещений. Кворум имеется. Собрание признано </w:t>
      </w:r>
      <w:r w:rsidRPr="002B7E98">
        <w:rPr>
          <w:b/>
          <w:u w:val="single"/>
        </w:rPr>
        <w:t>правомочным</w:t>
      </w:r>
      <w:r w:rsidRPr="002B7E98">
        <w:t>.</w:t>
      </w:r>
    </w:p>
    <w:p w:rsidR="003008EF" w:rsidRDefault="003008EF" w:rsidP="00F948F1">
      <w:pPr>
        <w:rPr>
          <w:szCs w:val="22"/>
        </w:rPr>
      </w:pPr>
      <w:r w:rsidRPr="002B7E98">
        <w:rPr>
          <w:szCs w:val="22"/>
        </w:rPr>
        <w:t xml:space="preserve">Слушали: Инициатор собрания огласил повестку дня общего собрания. </w:t>
      </w:r>
    </w:p>
    <w:p w:rsidR="003008EF" w:rsidRPr="002B7E98" w:rsidRDefault="003008EF" w:rsidP="003008EF">
      <w:pPr>
        <w:pStyle w:val="aff4"/>
        <w:spacing w:before="0" w:beforeAutospacing="0" w:after="120" w:afterAutospacing="0"/>
        <w:rPr>
          <w:b/>
          <w:szCs w:val="22"/>
        </w:rPr>
      </w:pPr>
      <w:r w:rsidRPr="002B7E98">
        <w:rPr>
          <w:b/>
          <w:szCs w:val="22"/>
        </w:rPr>
        <w:lastRenderedPageBreak/>
        <w:t>Повестка дня Общего собрания</w:t>
      </w:r>
      <w:r w:rsidRPr="002B7E98">
        <w:rPr>
          <w:rStyle w:val="af6"/>
          <w:b/>
          <w:szCs w:val="22"/>
        </w:rPr>
        <w:footnoteReference w:id="9"/>
      </w:r>
      <w:r w:rsidRPr="002B7E98">
        <w:rPr>
          <w:b/>
          <w:szCs w:val="22"/>
        </w:rPr>
        <w:t>:</w:t>
      </w:r>
    </w:p>
    <w:p w:rsidR="003008EF" w:rsidRPr="00B13919" w:rsidRDefault="003008EF" w:rsidP="003008EF">
      <w:pPr>
        <w:pStyle w:val="a"/>
        <w:numPr>
          <w:ilvl w:val="0"/>
          <w:numId w:val="27"/>
        </w:numPr>
      </w:pPr>
      <w:r w:rsidRPr="00B13919">
        <w:t>Избрание председателя и секретаря собрания.</w:t>
      </w:r>
    </w:p>
    <w:p w:rsidR="003008EF" w:rsidRPr="00B13919" w:rsidRDefault="003008EF" w:rsidP="003008EF">
      <w:pPr>
        <w:pStyle w:val="a"/>
      </w:pPr>
      <w:r w:rsidRPr="00B13919">
        <w:t>Избрание счетной комиссии общего собрания.</w:t>
      </w:r>
    </w:p>
    <w:p w:rsidR="003008EF" w:rsidRPr="00B13919" w:rsidRDefault="003008EF" w:rsidP="003008EF">
      <w:pPr>
        <w:pStyle w:val="a"/>
      </w:pPr>
      <w:r w:rsidRPr="00B13919">
        <w:t>Определение порядка подсчета голосов, которыми обладает каждый собственник или его представитель на общем собрании</w:t>
      </w:r>
      <w:r w:rsidRPr="00B13919">
        <w:rPr>
          <w:rStyle w:val="af6"/>
          <w:vertAlign w:val="baseline"/>
        </w:rPr>
        <w:footnoteReference w:id="10"/>
      </w:r>
      <w:r w:rsidRPr="00B13919">
        <w:t>.</w:t>
      </w:r>
    </w:p>
    <w:p w:rsidR="003008EF" w:rsidRPr="00B13919" w:rsidRDefault="003008EF" w:rsidP="003008EF">
      <w:pPr>
        <w:pStyle w:val="a"/>
      </w:pPr>
      <w:r w:rsidRPr="00B13919">
        <w:rPr>
          <w:rStyle w:val="affa"/>
          <w:b w:val="0"/>
          <w:bCs w:val="0"/>
        </w:rPr>
        <w:t xml:space="preserve">Заключение энергосервисного договора организацией, осуществляющей управление многоквартирным домом </w:t>
      </w:r>
      <w:r w:rsidRPr="00B13919">
        <w:t>по адресу_____________ _____________________________________, от имени собственников помещений в многоквартирном доме и в их интересах</w:t>
      </w:r>
      <w:r w:rsidRPr="00B13919">
        <w:rPr>
          <w:rStyle w:val="affa"/>
          <w:b w:val="0"/>
          <w:bCs w:val="0"/>
        </w:rPr>
        <w:t xml:space="preserve"> с ______________________________</w:t>
      </w:r>
      <w:r w:rsidRPr="00B13919">
        <w:rPr>
          <w:rStyle w:val="affa"/>
          <w:b w:val="0"/>
          <w:bCs w:val="0"/>
        </w:rPr>
        <w:br/>
      </w:r>
      <w:r w:rsidRPr="00B13919">
        <w:t>(указать наименование энергосервисной компании)________________________ (далее – исполнитель).</w:t>
      </w:r>
    </w:p>
    <w:p w:rsidR="003008EF" w:rsidRPr="00B13919" w:rsidRDefault="003008EF" w:rsidP="003008EF">
      <w:pPr>
        <w:pStyle w:val="a"/>
      </w:pPr>
      <w:r w:rsidRPr="00B13919">
        <w:t>Определение перечня услуг и (или) работ по энергосервисному договору.</w:t>
      </w:r>
    </w:p>
    <w:p w:rsidR="003008EF" w:rsidRPr="00B13919" w:rsidRDefault="003008EF" w:rsidP="003008EF">
      <w:pPr>
        <w:pStyle w:val="a"/>
      </w:pPr>
      <w:r w:rsidRPr="00B13919">
        <w:t>Определение  величины экономии энергетических ресурсов (в том числе в стоимостном выражении), которая должна быть обеспечена исполнителем в результате исполнения энергосервисного договора.</w:t>
      </w:r>
    </w:p>
    <w:p w:rsidR="003008EF" w:rsidRDefault="003008EF" w:rsidP="003008EF">
      <w:pPr>
        <w:pStyle w:val="a"/>
      </w:pPr>
      <w:r>
        <w:rPr>
          <w:lang w:eastAsia="ru-RU"/>
        </w:rPr>
        <w:t>Определение срока, необходимого для достижения величины экономии</w:t>
      </w:r>
      <w:r w:rsidRPr="00DD6A8A">
        <w:t xml:space="preserve"> </w:t>
      </w:r>
      <w:r>
        <w:t>энергетических ресурсов</w:t>
      </w:r>
      <w:r w:rsidRPr="00B13919">
        <w:t>, которая должна быть обеспечена исполнителем в результате исполнения энергосервисного договора</w:t>
      </w:r>
      <w:r>
        <w:t>.</w:t>
      </w:r>
    </w:p>
    <w:p w:rsidR="003008EF" w:rsidRPr="00B13919" w:rsidRDefault="003008EF" w:rsidP="003008EF">
      <w:pPr>
        <w:pStyle w:val="a"/>
      </w:pPr>
      <w:r w:rsidRPr="00B13919">
        <w:t>Определение срока действия энергосервисного договора.</w:t>
      </w:r>
    </w:p>
    <w:p w:rsidR="003008EF" w:rsidRPr="00B13919" w:rsidRDefault="003008EF" w:rsidP="003008EF">
      <w:pPr>
        <w:pStyle w:val="a"/>
      </w:pPr>
      <w:r w:rsidRPr="00B13919">
        <w:t>Определение цены энергосервисного договора и порядок ее оплаты.</w:t>
      </w:r>
    </w:p>
    <w:p w:rsidR="003008EF" w:rsidRPr="00B13919" w:rsidRDefault="003008EF" w:rsidP="003008EF">
      <w:pPr>
        <w:pStyle w:val="a"/>
      </w:pPr>
      <w:r w:rsidRPr="00B13919">
        <w:t>Включение в платежный документ отдельной строкой платежа за энергосервисные услуги.</w:t>
      </w:r>
    </w:p>
    <w:p w:rsidR="003008EF" w:rsidRPr="00B13919" w:rsidRDefault="003008EF" w:rsidP="003008EF">
      <w:pPr>
        <w:pStyle w:val="a"/>
      </w:pPr>
      <w:r w:rsidRPr="00B13919">
        <w:t>Определение порядка оформления протокола и выбор места размещения решения общего собрания собственников по вопросам настоящего общего собрания.</w:t>
      </w:r>
    </w:p>
    <w:p w:rsidR="003008EF" w:rsidRPr="00B13919" w:rsidRDefault="003008EF" w:rsidP="003008EF">
      <w:pPr>
        <w:pStyle w:val="a"/>
      </w:pPr>
      <w:r w:rsidRPr="00B13919">
        <w:t>Определение места хранения оригиналов документов, подтверждающих порядок и результаты настоящего общего собрания.</w:t>
      </w:r>
    </w:p>
    <w:p w:rsidR="003008EF" w:rsidRPr="00B13919" w:rsidRDefault="003008EF" w:rsidP="003008EF">
      <w:pPr>
        <w:pStyle w:val="a"/>
      </w:pPr>
      <w:r w:rsidRPr="00B13919">
        <w:t>Выбор способа уведомления собственников о проведении последующих общих собраний собственников помещений.</w:t>
      </w:r>
    </w:p>
    <w:p w:rsidR="003008EF" w:rsidRDefault="003008EF" w:rsidP="003008EF">
      <w:pPr>
        <w:pStyle w:val="a"/>
        <w:spacing w:after="0" w:line="240" w:lineRule="auto"/>
        <w:jc w:val="left"/>
      </w:pPr>
      <w:r w:rsidRPr="00B13919">
        <w:t>Разное.</w:t>
      </w:r>
      <w:r>
        <w:br w:type="page"/>
      </w:r>
    </w:p>
    <w:p w:rsidR="003008EF" w:rsidRPr="00E42840" w:rsidRDefault="003008EF" w:rsidP="003008EF">
      <w:pPr>
        <w:jc w:val="center"/>
        <w:rPr>
          <w:b/>
        </w:rPr>
      </w:pPr>
      <w:r w:rsidRPr="00E42840">
        <w:rPr>
          <w:b/>
        </w:rPr>
        <w:lastRenderedPageBreak/>
        <w:t>Порядок ознакомления с информацией и (или) материалами,</w:t>
      </w:r>
    </w:p>
    <w:p w:rsidR="003008EF" w:rsidRPr="00090AD7" w:rsidRDefault="003008EF" w:rsidP="003008EF">
      <w:pPr>
        <w:pStyle w:val="aff4"/>
        <w:spacing w:before="0" w:beforeAutospacing="0" w:after="120" w:afterAutospacing="0"/>
        <w:ind w:firstLine="709"/>
        <w:jc w:val="both"/>
        <w:rPr>
          <w:szCs w:val="22"/>
        </w:rPr>
      </w:pPr>
      <w:r w:rsidRPr="00090AD7">
        <w:rPr>
          <w:szCs w:val="22"/>
        </w:rPr>
        <w:t xml:space="preserve">Материалы и информация к рассмотрению на данном собрании были представлены </w:t>
      </w:r>
      <w:r>
        <w:rPr>
          <w:szCs w:val="22"/>
        </w:rPr>
        <w:t xml:space="preserve">___________________ </w:t>
      </w:r>
      <w:r w:rsidRPr="00090AD7">
        <w:rPr>
          <w:szCs w:val="22"/>
        </w:rPr>
        <w:t>(здесь необходимо указать, как и где были представлены информация и материалы для ознакомления (например, разосланы в письменном виде поквартирно или вывешены на информационных стендах в подъездах дома) в соответствии с решением общего собрания собственников помещений дома от ____ 20__ г.</w:t>
      </w:r>
    </w:p>
    <w:p w:rsidR="003008EF" w:rsidRPr="002B7E98" w:rsidRDefault="003008EF" w:rsidP="003008EF">
      <w:pPr>
        <w:pStyle w:val="aff4"/>
        <w:spacing w:before="0" w:beforeAutospacing="0" w:after="120" w:afterAutospacing="0"/>
        <w:ind w:firstLine="709"/>
        <w:rPr>
          <w:szCs w:val="22"/>
        </w:rPr>
      </w:pPr>
      <w:r w:rsidRPr="00090AD7">
        <w:rPr>
          <w:szCs w:val="22"/>
        </w:rPr>
        <w:t>Информационные материалы собрания включают следующие документы:</w:t>
      </w:r>
    </w:p>
    <w:p w:rsidR="003008EF" w:rsidRDefault="003008EF" w:rsidP="003008EF">
      <w:pPr>
        <w:pStyle w:val="aff4"/>
        <w:numPr>
          <w:ilvl w:val="0"/>
          <w:numId w:val="6"/>
        </w:numPr>
        <w:spacing w:before="0" w:beforeAutospacing="0" w:after="120" w:afterAutospacing="0"/>
        <w:jc w:val="both"/>
        <w:rPr>
          <w:szCs w:val="22"/>
        </w:rPr>
      </w:pPr>
      <w:r>
        <w:rPr>
          <w:szCs w:val="22"/>
        </w:rPr>
        <w:t>Приложение к информационным материалам собрания №1: проект энергосервисного договора.</w:t>
      </w:r>
    </w:p>
    <w:p w:rsidR="003008EF" w:rsidRPr="00556E43" w:rsidRDefault="003008EF" w:rsidP="003008EF">
      <w:pPr>
        <w:pStyle w:val="aff4"/>
        <w:numPr>
          <w:ilvl w:val="0"/>
          <w:numId w:val="6"/>
        </w:numPr>
        <w:spacing w:before="0" w:beforeAutospacing="0" w:after="120" w:afterAutospacing="0"/>
        <w:jc w:val="both"/>
        <w:rPr>
          <w:szCs w:val="22"/>
        </w:rPr>
      </w:pPr>
      <w:r>
        <w:rPr>
          <w:szCs w:val="22"/>
        </w:rPr>
        <w:t>Приложение к информационным материалам собрания №2: ….</w:t>
      </w:r>
    </w:p>
    <w:p w:rsidR="003008EF" w:rsidRPr="002B7E98" w:rsidRDefault="003008EF" w:rsidP="003008EF">
      <w:pPr>
        <w:pStyle w:val="aff4"/>
        <w:spacing w:before="360" w:beforeAutospacing="0" w:after="120" w:afterAutospacing="0"/>
        <w:jc w:val="center"/>
        <w:rPr>
          <w:rStyle w:val="affa"/>
          <w:rFonts w:eastAsia="MS Gothic"/>
          <w:szCs w:val="22"/>
        </w:rPr>
      </w:pPr>
      <w:r w:rsidRPr="002B7E98">
        <w:rPr>
          <w:rStyle w:val="affa"/>
          <w:rFonts w:eastAsia="MS Gothic"/>
          <w:szCs w:val="22"/>
        </w:rPr>
        <w:t>1. Избрание председателя</w:t>
      </w:r>
      <w:r>
        <w:rPr>
          <w:rStyle w:val="affa"/>
          <w:rFonts w:eastAsia="MS Gothic"/>
          <w:szCs w:val="22"/>
        </w:rPr>
        <w:t xml:space="preserve"> и секретаря </w:t>
      </w:r>
      <w:r w:rsidRPr="002B7E98">
        <w:rPr>
          <w:rStyle w:val="affa"/>
          <w:rFonts w:eastAsia="MS Gothic"/>
          <w:szCs w:val="22"/>
        </w:rPr>
        <w:t>собрания.</w:t>
      </w:r>
    </w:p>
    <w:p w:rsidR="003008EF" w:rsidRPr="002B7E98" w:rsidRDefault="003008EF" w:rsidP="003008EF">
      <w:pPr>
        <w:pStyle w:val="aff4"/>
        <w:spacing w:before="0" w:beforeAutospacing="0" w:after="120" w:afterAutospacing="0"/>
        <w:ind w:firstLine="709"/>
        <w:jc w:val="both"/>
        <w:rPr>
          <w:szCs w:val="22"/>
        </w:rPr>
      </w:pPr>
      <w:r w:rsidRPr="002B7E98">
        <w:rPr>
          <w:szCs w:val="22"/>
        </w:rPr>
        <w:t>Слушали: выступление представителя инициатора общего собрания, собственников помещений, которые предложили  следующие кандидатуры собственников помещений для  избрания их в качестве председателя собрания_______________________ секретаря собрания ________________________.</w:t>
      </w:r>
    </w:p>
    <w:p w:rsidR="003008EF" w:rsidRPr="002B7E98" w:rsidRDefault="003008EF" w:rsidP="003008EF">
      <w:pPr>
        <w:pStyle w:val="aff4"/>
        <w:spacing w:before="0" w:beforeAutospacing="0" w:after="120" w:afterAutospacing="0"/>
        <w:ind w:left="709"/>
        <w:rPr>
          <w:szCs w:val="22"/>
        </w:rPr>
      </w:pPr>
      <w:r w:rsidRPr="002B7E98">
        <w:rPr>
          <w:szCs w:val="22"/>
        </w:rPr>
        <w:t>Голосовали отдельно по каждому кандидату</w:t>
      </w:r>
      <w:r>
        <w:rPr>
          <w:rStyle w:val="af6"/>
          <w:szCs w:val="22"/>
        </w:rPr>
        <w:footnoteReference w:id="11"/>
      </w:r>
      <w:r w:rsidRPr="002B7E98">
        <w:rPr>
          <w:szCs w:val="22"/>
        </w:rPr>
        <w:t>:</w:t>
      </w:r>
    </w:p>
    <w:p w:rsidR="003008EF" w:rsidRPr="002B7E98" w:rsidRDefault="003008EF" w:rsidP="003008EF">
      <w:pPr>
        <w:pStyle w:val="aff4"/>
        <w:spacing w:before="0" w:beforeAutospacing="0" w:after="120" w:afterAutospacing="0"/>
        <w:ind w:firstLine="709"/>
        <w:rPr>
          <w:szCs w:val="22"/>
        </w:rPr>
      </w:pPr>
      <w:r w:rsidRPr="002B7E98">
        <w:rPr>
          <w:szCs w:val="22"/>
        </w:rPr>
        <w:t>На пост председателя собрания:</w:t>
      </w:r>
    </w:p>
    <w:p w:rsidR="003008EF" w:rsidRPr="002B7E98" w:rsidRDefault="003008EF" w:rsidP="003008EF">
      <w:pPr>
        <w:pStyle w:val="aff4"/>
        <w:spacing w:before="0" w:beforeAutospacing="0" w:after="0" w:afterAutospacing="0"/>
        <w:rPr>
          <w:szCs w:val="22"/>
        </w:rPr>
      </w:pPr>
      <w:r w:rsidRPr="002B7E98">
        <w:rPr>
          <w:szCs w:val="22"/>
        </w:rPr>
        <w:t>Кандидат 1</w:t>
      </w:r>
      <w:r>
        <w:rPr>
          <w:szCs w:val="22"/>
        </w:rPr>
        <w:t>:</w:t>
      </w:r>
      <w:r w:rsidRPr="002B7E98">
        <w:rPr>
          <w:szCs w:val="22"/>
        </w:rPr>
        <w:t xml:space="preserve"> «за» __, «против» __, «воздержались» __ </w:t>
      </w:r>
    </w:p>
    <w:p w:rsidR="003008EF" w:rsidRDefault="003008EF" w:rsidP="003008EF">
      <w:pPr>
        <w:pStyle w:val="aff4"/>
        <w:spacing w:before="0" w:beforeAutospacing="0" w:after="0" w:afterAutospacing="0"/>
        <w:rPr>
          <w:szCs w:val="22"/>
        </w:rPr>
      </w:pPr>
      <w:r w:rsidRPr="002B7E98">
        <w:rPr>
          <w:szCs w:val="22"/>
        </w:rPr>
        <w:t>Кандидат 2</w:t>
      </w:r>
      <w:r>
        <w:rPr>
          <w:szCs w:val="22"/>
        </w:rPr>
        <w:t>:</w:t>
      </w:r>
      <w:r w:rsidRPr="002B7E98">
        <w:rPr>
          <w:szCs w:val="22"/>
        </w:rPr>
        <w:t xml:space="preserve"> «за» __, «против» __, «воздержались» _____</w:t>
      </w:r>
    </w:p>
    <w:p w:rsidR="003008EF" w:rsidRDefault="003008EF" w:rsidP="003008EF">
      <w:pPr>
        <w:pStyle w:val="aff4"/>
        <w:spacing w:before="120" w:beforeAutospacing="0" w:after="120" w:afterAutospacing="0"/>
        <w:ind w:firstLine="709"/>
        <w:rPr>
          <w:szCs w:val="22"/>
        </w:rPr>
      </w:pPr>
      <w:r w:rsidRPr="002B7E98">
        <w:rPr>
          <w:szCs w:val="22"/>
        </w:rPr>
        <w:t>На пост секретаря собрания:</w:t>
      </w:r>
    </w:p>
    <w:p w:rsidR="003008EF" w:rsidRDefault="003008EF" w:rsidP="003008EF">
      <w:pPr>
        <w:pStyle w:val="aff4"/>
        <w:spacing w:before="0" w:beforeAutospacing="0" w:after="120" w:afterAutospacing="0"/>
        <w:rPr>
          <w:szCs w:val="22"/>
        </w:rPr>
      </w:pPr>
      <w:r w:rsidRPr="002B7E98">
        <w:rPr>
          <w:szCs w:val="22"/>
        </w:rPr>
        <w:t>Кандидат</w:t>
      </w:r>
      <w:r>
        <w:rPr>
          <w:szCs w:val="22"/>
        </w:rPr>
        <w:t xml:space="preserve"> </w:t>
      </w:r>
      <w:r w:rsidRPr="002B7E98">
        <w:rPr>
          <w:szCs w:val="22"/>
        </w:rPr>
        <w:t>1</w:t>
      </w:r>
      <w:r>
        <w:rPr>
          <w:szCs w:val="22"/>
        </w:rPr>
        <w:t>:</w:t>
      </w:r>
      <w:r w:rsidRPr="002B7E98">
        <w:rPr>
          <w:szCs w:val="22"/>
        </w:rPr>
        <w:t xml:space="preserve"> «за» __, «против» __, «воздержались» __ </w:t>
      </w:r>
    </w:p>
    <w:p w:rsidR="003008EF" w:rsidRDefault="003008EF" w:rsidP="003008EF">
      <w:pPr>
        <w:pStyle w:val="aff4"/>
        <w:spacing w:before="0" w:beforeAutospacing="0" w:after="120" w:afterAutospacing="0"/>
        <w:rPr>
          <w:szCs w:val="22"/>
        </w:rPr>
      </w:pPr>
      <w:r>
        <w:rPr>
          <w:szCs w:val="22"/>
        </w:rPr>
        <w:t>К</w:t>
      </w:r>
      <w:r w:rsidRPr="002B7E98">
        <w:rPr>
          <w:szCs w:val="22"/>
        </w:rPr>
        <w:t>андидат 2</w:t>
      </w:r>
      <w:r>
        <w:rPr>
          <w:szCs w:val="22"/>
        </w:rPr>
        <w:t>:</w:t>
      </w:r>
      <w:r w:rsidRPr="002B7E98">
        <w:rPr>
          <w:szCs w:val="22"/>
        </w:rPr>
        <w:t xml:space="preserve"> «за» __, «против» ___, «воздержались» __ </w:t>
      </w:r>
    </w:p>
    <w:p w:rsidR="003008EF" w:rsidRPr="002B7E98" w:rsidRDefault="003008EF" w:rsidP="003008EF">
      <w:pPr>
        <w:pStyle w:val="aff4"/>
        <w:spacing w:before="0" w:beforeAutospacing="0" w:after="120" w:afterAutospacing="0"/>
        <w:ind w:left="709"/>
        <w:rPr>
          <w:szCs w:val="22"/>
        </w:rPr>
      </w:pPr>
      <w:r w:rsidRPr="002B7E98">
        <w:rPr>
          <w:szCs w:val="22"/>
        </w:rPr>
        <w:t>Подвели итоги голосования.</w:t>
      </w:r>
    </w:p>
    <w:p w:rsidR="003008EF" w:rsidRPr="009E2458" w:rsidRDefault="003008EF" w:rsidP="003008EF">
      <w:pPr>
        <w:pStyle w:val="aff4"/>
        <w:spacing w:before="0" w:beforeAutospacing="0" w:after="120" w:afterAutospacing="0"/>
        <w:ind w:left="709"/>
        <w:rPr>
          <w:b/>
          <w:szCs w:val="22"/>
        </w:rPr>
      </w:pPr>
      <w:r w:rsidRPr="009E2458">
        <w:rPr>
          <w:b/>
          <w:szCs w:val="22"/>
        </w:rPr>
        <w:t>Приняли решение:</w:t>
      </w:r>
    </w:p>
    <w:p w:rsidR="003008EF" w:rsidRDefault="003008EF" w:rsidP="003008EF">
      <w:pPr>
        <w:rPr>
          <w:szCs w:val="22"/>
        </w:rPr>
      </w:pPr>
      <w:r w:rsidRPr="002B7E98">
        <w:rPr>
          <w:szCs w:val="22"/>
        </w:rPr>
        <w:t>Председателем собрания избран: (Ф.И.О)_______________________________,</w:t>
      </w:r>
    </w:p>
    <w:p w:rsidR="003008EF" w:rsidRDefault="003008EF" w:rsidP="003008EF">
      <w:pPr>
        <w:rPr>
          <w:szCs w:val="22"/>
        </w:rPr>
      </w:pPr>
      <w:r w:rsidRPr="002B7E98">
        <w:rPr>
          <w:szCs w:val="22"/>
        </w:rPr>
        <w:t>Секретарем собрания избран (Ф.И.О.)____________________________________</w:t>
      </w:r>
    </w:p>
    <w:p w:rsidR="003008EF" w:rsidRDefault="003008EF" w:rsidP="003008EF">
      <w:pPr>
        <w:spacing w:before="360"/>
        <w:jc w:val="center"/>
        <w:rPr>
          <w:rStyle w:val="affa"/>
          <w:szCs w:val="22"/>
        </w:rPr>
      </w:pPr>
      <w:r w:rsidRPr="002B7E98">
        <w:rPr>
          <w:rStyle w:val="affa"/>
          <w:szCs w:val="22"/>
        </w:rPr>
        <w:t xml:space="preserve">2. </w:t>
      </w:r>
      <w:r>
        <w:rPr>
          <w:rStyle w:val="affa"/>
          <w:szCs w:val="22"/>
        </w:rPr>
        <w:t xml:space="preserve">Избрание </w:t>
      </w:r>
      <w:r w:rsidRPr="002B7E98">
        <w:rPr>
          <w:rStyle w:val="affa"/>
          <w:szCs w:val="22"/>
        </w:rPr>
        <w:t>счетной комиссии общего собрания в количестве ___человек.</w:t>
      </w:r>
    </w:p>
    <w:p w:rsidR="003008EF" w:rsidRDefault="003008EF" w:rsidP="003008EF">
      <w:pPr>
        <w:ind w:firstLine="709"/>
        <w:rPr>
          <w:szCs w:val="22"/>
        </w:rPr>
      </w:pPr>
      <w:r w:rsidRPr="002B7E98">
        <w:rPr>
          <w:szCs w:val="22"/>
        </w:rPr>
        <w:t xml:space="preserve">Слушали: участников собрания с предложениями кандидатур в  счетную комиссию (Ф.И.О.) ___________________ </w:t>
      </w:r>
    </w:p>
    <w:p w:rsidR="003008EF" w:rsidRDefault="003008EF" w:rsidP="003008EF">
      <w:pPr>
        <w:ind w:left="709"/>
        <w:rPr>
          <w:szCs w:val="22"/>
        </w:rPr>
      </w:pPr>
      <w:r w:rsidRPr="002B7E98">
        <w:rPr>
          <w:szCs w:val="22"/>
        </w:rPr>
        <w:t>Голосовали отдельно по каждому кандидату</w:t>
      </w:r>
      <w:r>
        <w:rPr>
          <w:rStyle w:val="af6"/>
          <w:szCs w:val="22"/>
        </w:rPr>
        <w:footnoteReference w:id="12"/>
      </w:r>
      <w:r w:rsidRPr="002B7E98">
        <w:rPr>
          <w:szCs w:val="22"/>
        </w:rPr>
        <w:t xml:space="preserve">: </w:t>
      </w:r>
    </w:p>
    <w:p w:rsidR="003008EF" w:rsidRDefault="003008EF" w:rsidP="003008EF">
      <w:pPr>
        <w:rPr>
          <w:szCs w:val="22"/>
        </w:rPr>
      </w:pPr>
      <w:r w:rsidRPr="002B7E98">
        <w:rPr>
          <w:szCs w:val="22"/>
        </w:rPr>
        <w:t>кандидат 1 «за» __, «против» __, «воздержались» __.</w:t>
      </w:r>
    </w:p>
    <w:p w:rsidR="003008EF" w:rsidRDefault="003008EF" w:rsidP="003008EF">
      <w:pPr>
        <w:rPr>
          <w:szCs w:val="22"/>
        </w:rPr>
      </w:pPr>
      <w:r w:rsidRPr="002B7E98">
        <w:rPr>
          <w:szCs w:val="22"/>
        </w:rPr>
        <w:t>кандидат 2 «за» __, «против» __, «воздержались» __.</w:t>
      </w:r>
    </w:p>
    <w:p w:rsidR="003008EF" w:rsidRDefault="003008EF" w:rsidP="003008EF">
      <w:pPr>
        <w:rPr>
          <w:szCs w:val="22"/>
        </w:rPr>
      </w:pPr>
      <w:r w:rsidRPr="002B7E98">
        <w:rPr>
          <w:szCs w:val="22"/>
        </w:rPr>
        <w:lastRenderedPageBreak/>
        <w:t>кандидат 3 «за» __, «против» __, «воздержались» __ и т.д.</w:t>
      </w:r>
    </w:p>
    <w:p w:rsidR="003008EF" w:rsidRDefault="003008EF" w:rsidP="003008EF">
      <w:pPr>
        <w:ind w:left="709"/>
        <w:rPr>
          <w:szCs w:val="22"/>
        </w:rPr>
      </w:pPr>
      <w:r w:rsidRPr="002B7E98">
        <w:rPr>
          <w:szCs w:val="22"/>
        </w:rPr>
        <w:t>Подвели итоги голосования.</w:t>
      </w:r>
    </w:p>
    <w:p w:rsidR="003008EF" w:rsidRDefault="003008EF" w:rsidP="003008EF">
      <w:pPr>
        <w:ind w:left="709"/>
        <w:rPr>
          <w:szCs w:val="22"/>
        </w:rPr>
      </w:pPr>
      <w:r w:rsidRPr="00B16387">
        <w:rPr>
          <w:b/>
          <w:szCs w:val="22"/>
        </w:rPr>
        <w:t>Приняли решение:</w:t>
      </w:r>
      <w:r w:rsidRPr="002B7E98">
        <w:rPr>
          <w:szCs w:val="22"/>
        </w:rPr>
        <w:t xml:space="preserve"> избрать счетную комиссию в составе (Ф.И.О)________________</w:t>
      </w:r>
    </w:p>
    <w:p w:rsidR="003008EF" w:rsidRPr="002B7E98" w:rsidRDefault="003008EF" w:rsidP="003008EF">
      <w:pPr>
        <w:spacing w:before="360"/>
        <w:jc w:val="center"/>
        <w:rPr>
          <w:rStyle w:val="affa"/>
          <w:szCs w:val="22"/>
        </w:rPr>
      </w:pPr>
      <w:r w:rsidRPr="002B7E98">
        <w:rPr>
          <w:rStyle w:val="affa"/>
          <w:szCs w:val="22"/>
        </w:rPr>
        <w:t>3. Определение порядка подсчета голосов, которыми обладает каждый собственник или его представитель на общем собрании</w:t>
      </w:r>
      <w:r>
        <w:rPr>
          <w:rStyle w:val="af6"/>
          <w:b/>
          <w:bCs/>
          <w:szCs w:val="22"/>
        </w:rPr>
        <w:footnoteReference w:id="13"/>
      </w:r>
      <w:r w:rsidRPr="002B7E98">
        <w:rPr>
          <w:rStyle w:val="affa"/>
          <w:szCs w:val="22"/>
        </w:rPr>
        <w:t>.</w:t>
      </w:r>
    </w:p>
    <w:p w:rsidR="003008EF" w:rsidRDefault="003008EF" w:rsidP="003008EF">
      <w:pPr>
        <w:ind w:firstLine="709"/>
      </w:pPr>
      <w:r w:rsidRPr="002B7E98">
        <w:t>Слушали: инициатора (председателя, др. лиц) собрания по определению порядка подсчета голосов на общем собрании. Предложены варианты подсчета голосов: 1 квадратный метр общей площади помещения равен 1 голосу, 1 квадратный метр общей площади помещения равен 10 го</w:t>
      </w:r>
      <w:r>
        <w:t>лосам и т.п.</w:t>
      </w:r>
    </w:p>
    <w:p w:rsidR="003008EF" w:rsidRDefault="003008EF" w:rsidP="003008EF">
      <w:pPr>
        <w:ind w:firstLine="709"/>
      </w:pPr>
      <w:r w:rsidRPr="002B7E98">
        <w:t>Голосовали отдельно по каждому варианту.</w:t>
      </w:r>
      <w:r>
        <w:t xml:space="preserve"> Подвели итоги голосования.</w:t>
      </w:r>
    </w:p>
    <w:p w:rsidR="003008EF" w:rsidRDefault="003008EF" w:rsidP="003008EF">
      <w:r w:rsidRPr="002B7E98">
        <w:t xml:space="preserve">Вариант 1: «за» ___, «против» ___, «воздержались» ___ </w:t>
      </w:r>
    </w:p>
    <w:p w:rsidR="003008EF" w:rsidRDefault="003008EF" w:rsidP="003008EF">
      <w:r w:rsidRPr="002B7E98">
        <w:t>Вариант 2: «за» ___, «против</w:t>
      </w:r>
      <w:r w:rsidR="003F430F">
        <w:t>» ___, «воздержались» __ и т.д.</w:t>
      </w:r>
    </w:p>
    <w:p w:rsidR="003008EF" w:rsidRDefault="003008EF" w:rsidP="003008EF">
      <w:pPr>
        <w:ind w:firstLine="709"/>
      </w:pPr>
      <w:r w:rsidRPr="00B16387">
        <w:rPr>
          <w:b/>
        </w:rPr>
        <w:t>Приняли решение:</w:t>
      </w:r>
      <w:r w:rsidRPr="002B7E98">
        <w:t xml:space="preserve"> определить порядок подсчета голосо</w:t>
      </w:r>
      <w:r>
        <w:t xml:space="preserve">в на общем собрании из расчета </w:t>
      </w:r>
      <w:r w:rsidRPr="002B7E98">
        <w:t>1 кв. м</w:t>
      </w:r>
      <w:r>
        <w:t xml:space="preserve"> = _____ голосов</w:t>
      </w:r>
      <w:r w:rsidRPr="002B7E98">
        <w:t>.</w:t>
      </w:r>
    </w:p>
    <w:p w:rsidR="003008EF" w:rsidRPr="00900B58" w:rsidRDefault="003008EF" w:rsidP="003008EF">
      <w:pPr>
        <w:pStyle w:val="aff4"/>
        <w:spacing w:before="360" w:beforeAutospacing="0" w:after="120" w:afterAutospacing="0"/>
        <w:jc w:val="center"/>
        <w:rPr>
          <w:rStyle w:val="affa"/>
          <w:rFonts w:eastAsia="MS Gothic"/>
          <w:b w:val="0"/>
          <w:szCs w:val="22"/>
        </w:rPr>
      </w:pPr>
      <w:r>
        <w:rPr>
          <w:rStyle w:val="affa"/>
          <w:rFonts w:eastAsia="MS Gothic"/>
          <w:szCs w:val="22"/>
        </w:rPr>
        <w:t xml:space="preserve">4. </w:t>
      </w:r>
      <w:r w:rsidRPr="00900B58">
        <w:rPr>
          <w:rStyle w:val="affa"/>
          <w:rFonts w:eastAsia="MS Gothic"/>
          <w:szCs w:val="22"/>
        </w:rPr>
        <w:t xml:space="preserve">Заключение энергосервисного договора организацией, осуществляющей управление многоквартирным домом </w:t>
      </w:r>
      <w:r w:rsidRPr="00900B58">
        <w:rPr>
          <w:b/>
        </w:rPr>
        <w:t>по адресу_____________ _____________________________________, от имени собственников помещений в многоквартирном доме и в их интересах</w:t>
      </w:r>
      <w:r w:rsidRPr="00900B58">
        <w:rPr>
          <w:rStyle w:val="affa"/>
          <w:rFonts w:eastAsia="MS Gothic"/>
          <w:b w:val="0"/>
          <w:szCs w:val="22"/>
        </w:rPr>
        <w:t xml:space="preserve"> с ______________________________</w:t>
      </w:r>
      <w:r w:rsidRPr="00900B58">
        <w:rPr>
          <w:rStyle w:val="affa"/>
          <w:rFonts w:eastAsia="MS Gothic"/>
          <w:b w:val="0"/>
          <w:szCs w:val="22"/>
        </w:rPr>
        <w:br/>
      </w:r>
      <w:r w:rsidRPr="00900B58">
        <w:rPr>
          <w:b/>
        </w:rPr>
        <w:t>(указать наименование энергосервисной компании)________________________ (далее – исполнитель)</w:t>
      </w:r>
    </w:p>
    <w:p w:rsidR="003008EF" w:rsidRPr="002D4FDD" w:rsidRDefault="003008EF" w:rsidP="003008EF">
      <w:pPr>
        <w:ind w:firstLine="709"/>
      </w:pPr>
      <w:r w:rsidRPr="002B7E98">
        <w:t>Слушали инициатора (председателя, др. лиц)</w:t>
      </w:r>
      <w:r>
        <w:t xml:space="preserve"> </w:t>
      </w:r>
      <w:r w:rsidRPr="002B7E98">
        <w:t xml:space="preserve">общего собрания по </w:t>
      </w:r>
      <w:r>
        <w:t>вопросу з</w:t>
      </w:r>
      <w:r w:rsidRPr="00E12D7C">
        <w:rPr>
          <w:rStyle w:val="affa"/>
          <w:rFonts w:eastAsia="MS Gothic"/>
          <w:b w:val="0"/>
          <w:szCs w:val="22"/>
        </w:rPr>
        <w:t>аключени</w:t>
      </w:r>
      <w:r>
        <w:rPr>
          <w:rStyle w:val="affa"/>
          <w:rFonts w:eastAsia="MS Gothic"/>
          <w:b w:val="0"/>
          <w:szCs w:val="22"/>
        </w:rPr>
        <w:t>я</w:t>
      </w:r>
      <w:r w:rsidRPr="00E12D7C">
        <w:rPr>
          <w:rStyle w:val="affa"/>
          <w:rFonts w:eastAsia="MS Gothic"/>
          <w:b w:val="0"/>
          <w:szCs w:val="22"/>
        </w:rPr>
        <w:t xml:space="preserve"> энергосервисного договора организацией, осуществляющей управление многоквартирным домом </w:t>
      </w:r>
      <w:r w:rsidRPr="00E12D7C">
        <w:t xml:space="preserve">по адресу_____________ _____________________________________, </w:t>
      </w:r>
      <w:r w:rsidRPr="00E12D7C">
        <w:rPr>
          <w:lang w:eastAsia="ru-RU"/>
        </w:rPr>
        <w:t>от имени собственников помещений в многоквартирном доме и в их интересах</w:t>
      </w:r>
      <w:r w:rsidRPr="00E12D7C">
        <w:rPr>
          <w:rStyle w:val="affa"/>
          <w:rFonts w:eastAsia="MS Gothic"/>
          <w:szCs w:val="22"/>
        </w:rPr>
        <w:t xml:space="preserve"> </w:t>
      </w:r>
      <w:r w:rsidRPr="00E12D7C">
        <w:rPr>
          <w:rStyle w:val="affa"/>
          <w:rFonts w:eastAsia="MS Gothic"/>
          <w:b w:val="0"/>
          <w:szCs w:val="22"/>
        </w:rPr>
        <w:t xml:space="preserve">с </w:t>
      </w:r>
      <w:r w:rsidRPr="00E12D7C">
        <w:rPr>
          <w:rStyle w:val="affa"/>
          <w:rFonts w:eastAsia="MS Gothic"/>
          <w:szCs w:val="22"/>
        </w:rPr>
        <w:t>______________________________</w:t>
      </w:r>
      <w:r w:rsidRPr="00E12D7C">
        <w:rPr>
          <w:rStyle w:val="affa"/>
          <w:rFonts w:eastAsia="MS Gothic"/>
          <w:szCs w:val="22"/>
        </w:rPr>
        <w:br/>
      </w:r>
      <w:r w:rsidRPr="00E12D7C">
        <w:t xml:space="preserve">(указать наименование энергосервисной компании)________________________ (далее – исполнитель). </w:t>
      </w:r>
    </w:p>
    <w:p w:rsidR="003008EF" w:rsidRPr="002D4FDD" w:rsidRDefault="003008EF" w:rsidP="003008EF">
      <w:pPr>
        <w:ind w:firstLine="709"/>
      </w:pPr>
      <w:r w:rsidRPr="002B7E98">
        <w:rPr>
          <w:szCs w:val="22"/>
        </w:rPr>
        <w:t xml:space="preserve">На голосование поставлен вопрос </w:t>
      </w:r>
      <w:r>
        <w:rPr>
          <w:szCs w:val="22"/>
        </w:rPr>
        <w:t xml:space="preserve">о </w:t>
      </w:r>
      <w:r>
        <w:t>з</w:t>
      </w:r>
      <w:r w:rsidRPr="00E12D7C">
        <w:rPr>
          <w:rStyle w:val="affa"/>
          <w:rFonts w:eastAsia="MS Gothic"/>
          <w:b w:val="0"/>
          <w:szCs w:val="22"/>
        </w:rPr>
        <w:t>аключени</w:t>
      </w:r>
      <w:r>
        <w:rPr>
          <w:rStyle w:val="affa"/>
          <w:rFonts w:eastAsia="MS Gothic"/>
          <w:b w:val="0"/>
          <w:szCs w:val="22"/>
        </w:rPr>
        <w:t>и</w:t>
      </w:r>
      <w:r w:rsidRPr="00E12D7C">
        <w:rPr>
          <w:rStyle w:val="affa"/>
          <w:rFonts w:eastAsia="MS Gothic"/>
          <w:b w:val="0"/>
          <w:szCs w:val="22"/>
        </w:rPr>
        <w:t xml:space="preserve"> энергосервисного договора организацией, осуществляющей управление многоквартирным домом </w:t>
      </w:r>
      <w:r w:rsidRPr="00E12D7C">
        <w:t xml:space="preserve">по адресу_____________ _____________________________________, </w:t>
      </w:r>
      <w:r w:rsidRPr="00E12D7C">
        <w:rPr>
          <w:lang w:eastAsia="ru-RU"/>
        </w:rPr>
        <w:t>от имени собственников помещений в многоквартирном доме и в их интересах</w:t>
      </w:r>
      <w:r w:rsidRPr="00E12D7C">
        <w:rPr>
          <w:rStyle w:val="affa"/>
          <w:rFonts w:eastAsia="MS Gothic"/>
          <w:szCs w:val="22"/>
        </w:rPr>
        <w:t xml:space="preserve"> </w:t>
      </w:r>
      <w:r w:rsidRPr="00E12D7C">
        <w:rPr>
          <w:rStyle w:val="affa"/>
          <w:rFonts w:eastAsia="MS Gothic"/>
          <w:b w:val="0"/>
          <w:szCs w:val="22"/>
        </w:rPr>
        <w:t xml:space="preserve">с </w:t>
      </w:r>
      <w:r w:rsidRPr="00E12D7C">
        <w:t>исполнител</w:t>
      </w:r>
      <w:r>
        <w:t>ем</w:t>
      </w:r>
      <w:r w:rsidRPr="00E12D7C">
        <w:t xml:space="preserve">. </w:t>
      </w:r>
    </w:p>
    <w:p w:rsidR="003008EF" w:rsidRPr="00E12D7C" w:rsidRDefault="003008EF" w:rsidP="003008EF">
      <w:pPr>
        <w:ind w:left="360"/>
        <w:rPr>
          <w:szCs w:val="22"/>
        </w:rPr>
      </w:pPr>
      <w:r w:rsidRPr="002B7E98">
        <w:rPr>
          <w:szCs w:val="22"/>
        </w:rPr>
        <w:lastRenderedPageBreak/>
        <w:t>Подвели итоги голосования:</w:t>
      </w:r>
    </w:p>
    <w:p w:rsidR="003008EF" w:rsidRPr="002B7E98" w:rsidRDefault="003008EF" w:rsidP="003008EF">
      <w:pPr>
        <w:ind w:firstLine="709"/>
        <w:rPr>
          <w:szCs w:val="22"/>
        </w:rPr>
      </w:pPr>
      <w:r w:rsidRPr="002B7E98">
        <w:rPr>
          <w:szCs w:val="22"/>
        </w:rPr>
        <w:t>«за» ____, «против» ____, «воздержались» ____.</w:t>
      </w:r>
    </w:p>
    <w:p w:rsidR="003008EF" w:rsidRPr="00810074" w:rsidRDefault="003008EF" w:rsidP="003008EF">
      <w:pPr>
        <w:ind w:firstLine="709"/>
      </w:pPr>
      <w:r w:rsidRPr="00810074">
        <w:rPr>
          <w:b/>
        </w:rPr>
        <w:t>Приняли решение:</w:t>
      </w:r>
      <w:r w:rsidRPr="002B7E98">
        <w:t xml:space="preserve"> </w:t>
      </w:r>
      <w:r>
        <w:t xml:space="preserve">уполномочить организацию, осуществляющую управление многоквартирным домом, заключить </w:t>
      </w:r>
      <w:r w:rsidR="00247F57">
        <w:t xml:space="preserve">от имени и в интересах </w:t>
      </w:r>
      <w:r w:rsidR="003F430F">
        <w:t>собственников</w:t>
      </w:r>
      <w:r w:rsidR="00247F57">
        <w:t xml:space="preserve"> помещений в многоквартирном доме </w:t>
      </w:r>
      <w:r>
        <w:t>энергосервисный договор с __________________</w:t>
      </w:r>
      <w:r>
        <w:br/>
        <w:t>(указать наименование организации) ___________________________________________</w:t>
      </w:r>
      <w:r w:rsidRPr="00810074">
        <w:t>.</w:t>
      </w:r>
    </w:p>
    <w:p w:rsidR="003008EF" w:rsidRPr="00E12D7C" w:rsidRDefault="003008EF" w:rsidP="003008EF">
      <w:pPr>
        <w:pStyle w:val="aff4"/>
        <w:spacing w:before="360" w:beforeAutospacing="0" w:after="120" w:afterAutospacing="0"/>
        <w:ind w:firstLine="709"/>
        <w:jc w:val="center"/>
        <w:rPr>
          <w:b/>
          <w:szCs w:val="22"/>
        </w:rPr>
      </w:pPr>
      <w:r w:rsidRPr="002B7E98">
        <w:rPr>
          <w:b/>
          <w:szCs w:val="22"/>
        </w:rPr>
        <w:t xml:space="preserve">5. </w:t>
      </w:r>
      <w:r w:rsidRPr="00E12D7C">
        <w:rPr>
          <w:b/>
        </w:rPr>
        <w:t>Определение перечня услуг и (или) работ по энергосервисному договору</w:t>
      </w:r>
    </w:p>
    <w:p w:rsidR="003008EF" w:rsidRPr="002B7E98" w:rsidRDefault="003008EF" w:rsidP="003008EF">
      <w:pPr>
        <w:pStyle w:val="aff4"/>
        <w:spacing w:before="0" w:beforeAutospacing="0" w:after="0" w:afterAutospacing="0"/>
        <w:ind w:firstLine="709"/>
        <w:jc w:val="both"/>
        <w:rPr>
          <w:szCs w:val="22"/>
        </w:rPr>
      </w:pPr>
      <w:r w:rsidRPr="002B7E98">
        <w:rPr>
          <w:szCs w:val="22"/>
        </w:rPr>
        <w:t xml:space="preserve">Слушали инициатора (председателя, др. лиц) общего собрания с информацией о </w:t>
      </w:r>
      <w:r>
        <w:rPr>
          <w:szCs w:val="22"/>
        </w:rPr>
        <w:t>предложении об определении перечня услуг и (или) работ по</w:t>
      </w:r>
      <w:r w:rsidRPr="002B7E98">
        <w:rPr>
          <w:szCs w:val="22"/>
        </w:rPr>
        <w:t xml:space="preserve"> </w:t>
      </w:r>
      <w:r>
        <w:rPr>
          <w:szCs w:val="22"/>
        </w:rPr>
        <w:t>энергосервисному договору</w:t>
      </w:r>
      <w:r w:rsidRPr="002B7E98">
        <w:rPr>
          <w:szCs w:val="22"/>
        </w:rPr>
        <w:t xml:space="preserve">. </w:t>
      </w:r>
    </w:p>
    <w:p w:rsidR="003008EF" w:rsidRPr="002B7E98" w:rsidRDefault="003008EF" w:rsidP="003008EF">
      <w:pPr>
        <w:pStyle w:val="aff4"/>
        <w:spacing w:before="0" w:beforeAutospacing="0" w:after="120" w:afterAutospacing="0"/>
        <w:ind w:firstLine="709"/>
        <w:jc w:val="both"/>
        <w:rPr>
          <w:szCs w:val="22"/>
        </w:rPr>
      </w:pPr>
      <w:r w:rsidRPr="002B7E98">
        <w:rPr>
          <w:szCs w:val="22"/>
        </w:rPr>
        <w:t xml:space="preserve">К рассмотрению предложен перечень услуг и работ </w:t>
      </w:r>
      <w:r>
        <w:rPr>
          <w:szCs w:val="22"/>
        </w:rPr>
        <w:t>по энергосервисному договору согласно проекту энергосервисного договора (Приложение</w:t>
      </w:r>
      <w:r w:rsidRPr="001C4740">
        <w:rPr>
          <w:szCs w:val="22"/>
        </w:rPr>
        <w:t xml:space="preserve"> </w:t>
      </w:r>
      <w:r>
        <w:rPr>
          <w:szCs w:val="22"/>
        </w:rPr>
        <w:t>к информационным материалам собрания №1)</w:t>
      </w:r>
      <w:r w:rsidRPr="002B7E98">
        <w:rPr>
          <w:szCs w:val="22"/>
        </w:rPr>
        <w:t>.</w:t>
      </w:r>
    </w:p>
    <w:p w:rsidR="003008EF" w:rsidRPr="002B7E98" w:rsidRDefault="003008EF" w:rsidP="003008EF">
      <w:pPr>
        <w:pStyle w:val="aff4"/>
        <w:spacing w:before="0" w:beforeAutospacing="0" w:after="120" w:afterAutospacing="0"/>
        <w:ind w:firstLine="709"/>
        <w:jc w:val="both"/>
        <w:rPr>
          <w:szCs w:val="22"/>
        </w:rPr>
      </w:pPr>
      <w:r w:rsidRPr="002B7E98">
        <w:rPr>
          <w:szCs w:val="22"/>
        </w:rPr>
        <w:t xml:space="preserve">В обсуждении проекта приняли участие собственники помещений с предложениями о внесении следующих поправок в перечень услуг и работ по </w:t>
      </w:r>
      <w:r>
        <w:rPr>
          <w:szCs w:val="22"/>
        </w:rPr>
        <w:t xml:space="preserve">энергосервисному договору: </w:t>
      </w:r>
      <w:r w:rsidRPr="002B7E98">
        <w:rPr>
          <w:szCs w:val="22"/>
        </w:rPr>
        <w:t>_______________________________________________.</w:t>
      </w:r>
    </w:p>
    <w:p w:rsidR="003008EF" w:rsidRPr="002B7E98" w:rsidRDefault="003008EF" w:rsidP="003008EF">
      <w:pPr>
        <w:pStyle w:val="aff4"/>
        <w:spacing w:before="0" w:beforeAutospacing="0" w:after="120" w:afterAutospacing="0"/>
        <w:ind w:firstLine="709"/>
        <w:jc w:val="both"/>
        <w:rPr>
          <w:szCs w:val="22"/>
        </w:rPr>
      </w:pPr>
      <w:r w:rsidRPr="002B7E98">
        <w:rPr>
          <w:szCs w:val="22"/>
        </w:rPr>
        <w:t xml:space="preserve">На голосование поставлен вопрос об утверждении перечня услуг и работ </w:t>
      </w:r>
      <w:r>
        <w:rPr>
          <w:szCs w:val="22"/>
        </w:rPr>
        <w:t>согласно проекту энергосервисного договора</w:t>
      </w:r>
      <w:r w:rsidRPr="002B7E98">
        <w:rPr>
          <w:szCs w:val="22"/>
        </w:rPr>
        <w:t xml:space="preserve"> с учетом поправок, если та</w:t>
      </w:r>
      <w:r>
        <w:rPr>
          <w:szCs w:val="22"/>
        </w:rPr>
        <w:t>ковые поступили.</w:t>
      </w:r>
    </w:p>
    <w:p w:rsidR="003008EF" w:rsidRPr="002B7E98" w:rsidRDefault="003008EF" w:rsidP="003008EF">
      <w:pPr>
        <w:pStyle w:val="aff4"/>
        <w:spacing w:before="0" w:beforeAutospacing="0" w:after="120" w:afterAutospacing="0"/>
        <w:ind w:firstLine="709"/>
        <w:rPr>
          <w:szCs w:val="22"/>
        </w:rPr>
      </w:pPr>
      <w:r w:rsidRPr="002B7E98">
        <w:rPr>
          <w:szCs w:val="22"/>
        </w:rPr>
        <w:t>Подвели итоги голосования: «за»__, «против»__, «воздержались» __.</w:t>
      </w:r>
    </w:p>
    <w:p w:rsidR="003008EF" w:rsidRPr="009D1F26" w:rsidRDefault="003008EF" w:rsidP="003008EF">
      <w:pPr>
        <w:pStyle w:val="aff4"/>
        <w:spacing w:before="0" w:beforeAutospacing="0" w:after="120" w:afterAutospacing="0"/>
        <w:ind w:firstLine="709"/>
        <w:jc w:val="both"/>
        <w:rPr>
          <w:szCs w:val="22"/>
        </w:rPr>
      </w:pPr>
      <w:r w:rsidRPr="002B7E98">
        <w:rPr>
          <w:b/>
          <w:szCs w:val="22"/>
        </w:rPr>
        <w:t xml:space="preserve">Приняли решение: </w:t>
      </w:r>
      <w:r w:rsidRPr="009D1F26">
        <w:rPr>
          <w:szCs w:val="22"/>
        </w:rPr>
        <w:t xml:space="preserve">утвердить предложенный перечень услуг и работ по </w:t>
      </w:r>
      <w:r>
        <w:rPr>
          <w:szCs w:val="22"/>
        </w:rPr>
        <w:t>энергосервисному договору</w:t>
      </w:r>
      <w:r w:rsidRPr="009D1F26">
        <w:rPr>
          <w:szCs w:val="22"/>
        </w:rPr>
        <w:t>.</w:t>
      </w:r>
    </w:p>
    <w:p w:rsidR="003008EF" w:rsidRPr="000654F0" w:rsidRDefault="003008EF" w:rsidP="003008EF">
      <w:pPr>
        <w:spacing w:before="360"/>
        <w:jc w:val="center"/>
        <w:rPr>
          <w:b/>
          <w:szCs w:val="22"/>
        </w:rPr>
      </w:pPr>
      <w:r w:rsidRPr="002B7E98">
        <w:rPr>
          <w:b/>
          <w:szCs w:val="22"/>
        </w:rPr>
        <w:t xml:space="preserve">6. </w:t>
      </w:r>
      <w:r w:rsidRPr="000654F0">
        <w:rPr>
          <w:b/>
        </w:rPr>
        <w:t xml:space="preserve">Определение </w:t>
      </w:r>
      <w:r w:rsidRPr="000654F0">
        <w:rPr>
          <w:b/>
          <w:lang w:eastAsia="ru-RU"/>
        </w:rPr>
        <w:t xml:space="preserve"> величин</w:t>
      </w:r>
      <w:r w:rsidRPr="000654F0">
        <w:rPr>
          <w:b/>
        </w:rPr>
        <w:t>ы</w:t>
      </w:r>
      <w:r w:rsidRPr="000654F0">
        <w:rPr>
          <w:b/>
          <w:lang w:eastAsia="ru-RU"/>
        </w:rPr>
        <w:t xml:space="preserve"> экономии энергетических ресурсов (в том числе в стоимостном выражении), которая должна быть обеспечена исполнителем в результате исполнения энергосервисного договора</w:t>
      </w:r>
      <w:r w:rsidRPr="000654F0">
        <w:rPr>
          <w:b/>
          <w:szCs w:val="22"/>
        </w:rPr>
        <w:t>.</w:t>
      </w:r>
    </w:p>
    <w:p w:rsidR="003008EF" w:rsidRPr="002B7E98" w:rsidRDefault="003008EF" w:rsidP="003008EF">
      <w:pPr>
        <w:pStyle w:val="aff4"/>
        <w:spacing w:before="0" w:beforeAutospacing="0" w:after="120" w:afterAutospacing="0"/>
        <w:ind w:firstLine="709"/>
        <w:jc w:val="both"/>
        <w:rPr>
          <w:szCs w:val="22"/>
        </w:rPr>
      </w:pPr>
      <w:r w:rsidRPr="002B7E98">
        <w:rPr>
          <w:szCs w:val="22"/>
        </w:rPr>
        <w:t xml:space="preserve">Слушали инициатора (председателя) собрания, собственников помещений, иных лиц ______________________ с предложением </w:t>
      </w:r>
      <w:r>
        <w:rPr>
          <w:szCs w:val="22"/>
        </w:rPr>
        <w:t xml:space="preserve">о </w:t>
      </w:r>
      <w:r>
        <w:t>величине экономии энергетических ресурсов (в том числе в стоимостном выражении), которая должна быть обеспечена исполнителем в результате исполнения энергосервисного договора</w:t>
      </w:r>
      <w:r>
        <w:rPr>
          <w:szCs w:val="22"/>
        </w:rPr>
        <w:t>.</w:t>
      </w:r>
    </w:p>
    <w:p w:rsidR="003008EF" w:rsidRPr="002B7E98" w:rsidRDefault="003008EF" w:rsidP="003008EF">
      <w:pPr>
        <w:pStyle w:val="aff4"/>
        <w:spacing w:before="0" w:beforeAutospacing="0" w:after="120" w:afterAutospacing="0"/>
        <w:ind w:firstLine="709"/>
        <w:jc w:val="both"/>
        <w:rPr>
          <w:szCs w:val="22"/>
        </w:rPr>
      </w:pPr>
      <w:r w:rsidRPr="002B7E98">
        <w:rPr>
          <w:szCs w:val="22"/>
        </w:rPr>
        <w:t>К рассмотрению предложен</w:t>
      </w:r>
      <w:r w:rsidR="00247F57">
        <w:rPr>
          <w:szCs w:val="22"/>
        </w:rPr>
        <w:t>а</w:t>
      </w:r>
      <w:r w:rsidRPr="002B7E98">
        <w:rPr>
          <w:szCs w:val="22"/>
        </w:rPr>
        <w:t xml:space="preserve"> </w:t>
      </w:r>
      <w:r w:rsidR="00247F57">
        <w:t xml:space="preserve">величина экономии энергетических ресурсов, которая должна быть обеспечена исполнителем в результате исполнения энергосервисного договора, в размере не менее __________ процентов от потребления в базовом периоде в сопоставимых условиях и </w:t>
      </w:r>
      <w:r w:rsidR="00247F57">
        <w:rPr>
          <w:szCs w:val="22"/>
        </w:rPr>
        <w:t xml:space="preserve">порядок ее </w:t>
      </w:r>
      <w:r>
        <w:rPr>
          <w:szCs w:val="22"/>
        </w:rPr>
        <w:t xml:space="preserve">определения </w:t>
      </w:r>
      <w:r>
        <w:t xml:space="preserve">(в том числе в стоимостном выражении), </w:t>
      </w:r>
      <w:r>
        <w:rPr>
          <w:szCs w:val="22"/>
        </w:rPr>
        <w:t>согласно проекту энергосервисного договора (Приложение к информационным материалам собрания №1)</w:t>
      </w:r>
      <w:r w:rsidRPr="002B7E98">
        <w:rPr>
          <w:szCs w:val="22"/>
        </w:rPr>
        <w:t>.</w:t>
      </w:r>
    </w:p>
    <w:p w:rsidR="003008EF" w:rsidRPr="002B7E98" w:rsidRDefault="003008EF" w:rsidP="003008EF">
      <w:pPr>
        <w:pStyle w:val="aff4"/>
        <w:spacing w:before="0" w:beforeAutospacing="0" w:after="120" w:afterAutospacing="0"/>
        <w:ind w:firstLine="709"/>
        <w:jc w:val="both"/>
        <w:rPr>
          <w:szCs w:val="22"/>
        </w:rPr>
      </w:pPr>
      <w:r w:rsidRPr="00090AD7">
        <w:rPr>
          <w:szCs w:val="22"/>
        </w:rPr>
        <w:t>В обсуждении проекта приняли участие собственники помещений с предложениями о</w:t>
      </w:r>
      <w:r w:rsidRPr="002B7E98">
        <w:rPr>
          <w:szCs w:val="22"/>
        </w:rPr>
        <w:t xml:space="preserve"> внесении следующих поправок в предложение об определении </w:t>
      </w:r>
      <w:r>
        <w:t>величины экономии энергетических ресурсов (в том числе в стоимостном выражении), которая должна быть обеспечена исполнителем в результате исполнения энергосервисного договора</w:t>
      </w:r>
      <w:r w:rsidRPr="002B7E98">
        <w:rPr>
          <w:szCs w:val="22"/>
        </w:rPr>
        <w:t>: _________________________________________________.</w:t>
      </w:r>
    </w:p>
    <w:p w:rsidR="003008EF" w:rsidRPr="002B7E98" w:rsidRDefault="003008EF" w:rsidP="003008EF">
      <w:pPr>
        <w:pStyle w:val="aff4"/>
        <w:spacing w:before="0" w:beforeAutospacing="0" w:after="120" w:afterAutospacing="0"/>
        <w:ind w:firstLine="709"/>
        <w:jc w:val="both"/>
        <w:rPr>
          <w:szCs w:val="22"/>
        </w:rPr>
      </w:pPr>
      <w:r w:rsidRPr="002B7E98">
        <w:rPr>
          <w:szCs w:val="22"/>
        </w:rPr>
        <w:t>На голосование поставлен вопрос об утверждении представленного предложения об опре</w:t>
      </w:r>
      <w:r>
        <w:rPr>
          <w:szCs w:val="22"/>
        </w:rPr>
        <w:t xml:space="preserve">делении </w:t>
      </w:r>
      <w:r>
        <w:t xml:space="preserve">величины экономии энергетических ресурсов (в том </w:t>
      </w:r>
      <w:r>
        <w:lastRenderedPageBreak/>
        <w:t>числе в стоимостном выражении), которая должна быть обеспечена исполнителем в результате исполнения энергосервисного договора,</w:t>
      </w:r>
      <w:r w:rsidRPr="002B7E98">
        <w:rPr>
          <w:szCs w:val="22"/>
        </w:rPr>
        <w:t xml:space="preserve"> с учетом поправок, если таковые поступили.</w:t>
      </w:r>
    </w:p>
    <w:p w:rsidR="003008EF" w:rsidRPr="002B7E98" w:rsidRDefault="003008EF" w:rsidP="003008EF">
      <w:pPr>
        <w:pStyle w:val="aff4"/>
        <w:spacing w:before="0" w:beforeAutospacing="0" w:after="120" w:afterAutospacing="0"/>
        <w:ind w:firstLine="709"/>
        <w:rPr>
          <w:szCs w:val="22"/>
        </w:rPr>
      </w:pPr>
      <w:r w:rsidRPr="002B7E98">
        <w:rPr>
          <w:szCs w:val="22"/>
        </w:rPr>
        <w:t>Подвели итоги голосования: «за»__, «против»__, «воздержались» __.</w:t>
      </w:r>
    </w:p>
    <w:p w:rsidR="003008EF" w:rsidRPr="003266DD" w:rsidRDefault="003008EF" w:rsidP="003008EF">
      <w:pPr>
        <w:pStyle w:val="aff4"/>
        <w:spacing w:before="0" w:beforeAutospacing="0" w:after="120" w:afterAutospacing="0"/>
        <w:ind w:firstLine="709"/>
        <w:jc w:val="both"/>
        <w:rPr>
          <w:szCs w:val="22"/>
        </w:rPr>
      </w:pPr>
      <w:r w:rsidRPr="002B7E98">
        <w:rPr>
          <w:b/>
          <w:szCs w:val="22"/>
        </w:rPr>
        <w:t xml:space="preserve">Приняли решение: </w:t>
      </w:r>
      <w:r w:rsidRPr="00247F57">
        <w:rPr>
          <w:szCs w:val="22"/>
        </w:rPr>
        <w:t>утвердить предложенн</w:t>
      </w:r>
      <w:r w:rsidR="00247F57">
        <w:rPr>
          <w:szCs w:val="22"/>
        </w:rPr>
        <w:t xml:space="preserve">ую величину </w:t>
      </w:r>
      <w:r w:rsidR="00247F57">
        <w:t xml:space="preserve">экономии энергетических ресурсов, которая должна быть обеспечена исполнителем в результате исполнения энергосервисного договора, в размере не менее __________ процентов от потребления в базовом периоде в сопоставимых условиях и </w:t>
      </w:r>
      <w:r w:rsidR="00247F57">
        <w:rPr>
          <w:szCs w:val="22"/>
        </w:rPr>
        <w:t>порядок ее</w:t>
      </w:r>
      <w:r w:rsidRPr="00247F57">
        <w:rPr>
          <w:szCs w:val="22"/>
        </w:rPr>
        <w:t xml:space="preserve"> определения </w:t>
      </w:r>
      <w:r>
        <w:t>(в том числе в стоимостном выражении)</w:t>
      </w:r>
      <w:r w:rsidRPr="003266DD">
        <w:rPr>
          <w:szCs w:val="22"/>
        </w:rPr>
        <w:t>.</w:t>
      </w:r>
    </w:p>
    <w:p w:rsidR="003008EF" w:rsidRDefault="003008EF" w:rsidP="003008EF">
      <w:pPr>
        <w:spacing w:before="360"/>
        <w:jc w:val="center"/>
        <w:rPr>
          <w:b/>
        </w:rPr>
      </w:pPr>
      <w:r w:rsidRPr="00157D0D">
        <w:rPr>
          <w:b/>
        </w:rPr>
        <w:t>7</w:t>
      </w:r>
      <w:r w:rsidRPr="000654F0">
        <w:rPr>
          <w:b/>
        </w:rPr>
        <w:t xml:space="preserve">. </w:t>
      </w:r>
      <w:r w:rsidRPr="00747E85">
        <w:rPr>
          <w:b/>
          <w:lang w:eastAsia="ru-RU"/>
        </w:rPr>
        <w:t>Определение срока, необходимого для достижения величины экономии</w:t>
      </w:r>
      <w:r w:rsidRPr="00747E85">
        <w:rPr>
          <w:b/>
        </w:rPr>
        <w:t xml:space="preserve"> энергетических ресурсов, которая должна быть обеспечена исполнителем в результате исполнения энергосервисного договора.</w:t>
      </w:r>
    </w:p>
    <w:p w:rsidR="003008EF" w:rsidRPr="000654F0" w:rsidRDefault="003008EF" w:rsidP="003008EF">
      <w:pPr>
        <w:ind w:firstLine="709"/>
        <w:rPr>
          <w:rStyle w:val="affa"/>
          <w:bCs w:val="0"/>
          <w:szCs w:val="22"/>
        </w:rPr>
      </w:pPr>
      <w:r w:rsidRPr="002B7E98">
        <w:rPr>
          <w:szCs w:val="22"/>
        </w:rPr>
        <w:t xml:space="preserve">Слушали инициатора (председателя) собрания, собственников помещений, иных лиц ______________________ с </w:t>
      </w:r>
      <w:r w:rsidRPr="00747E85">
        <w:rPr>
          <w:szCs w:val="22"/>
        </w:rPr>
        <w:t xml:space="preserve">предложением о </w:t>
      </w:r>
      <w:r w:rsidRPr="00747E85">
        <w:t xml:space="preserve">сроке, </w:t>
      </w:r>
      <w:r w:rsidRPr="00747E85">
        <w:rPr>
          <w:lang w:eastAsia="ru-RU"/>
        </w:rPr>
        <w:t>необходимом для достижения величины экономии</w:t>
      </w:r>
      <w:r w:rsidRPr="00747E85">
        <w:t xml:space="preserve"> энергетических ресурсов, которая должна быть обеспечена исполнителем в результате исполнения энергосервисного договора, согласно </w:t>
      </w:r>
      <w:r w:rsidRPr="00747E85">
        <w:rPr>
          <w:szCs w:val="22"/>
        </w:rPr>
        <w:t>проекту энергосервисного договора (Приложение к информационным материалам</w:t>
      </w:r>
      <w:r>
        <w:rPr>
          <w:szCs w:val="22"/>
        </w:rPr>
        <w:t xml:space="preserve"> собрания №1) ___ (указать срок)____</w:t>
      </w:r>
      <w:r w:rsidRPr="000654F0">
        <w:t>.</w:t>
      </w:r>
    </w:p>
    <w:p w:rsidR="003008EF" w:rsidRDefault="003008EF" w:rsidP="003008EF">
      <w:pPr>
        <w:ind w:firstLine="709"/>
      </w:pPr>
      <w:r w:rsidRPr="002B7E98">
        <w:t>Голосовали за данное предложение. Подвели итоги голосования: «за»___, «против»___, «воздержались» ___</w:t>
      </w:r>
    </w:p>
    <w:p w:rsidR="003008EF" w:rsidRPr="006A7EF0" w:rsidRDefault="003008EF" w:rsidP="003008EF">
      <w:pPr>
        <w:ind w:firstLine="709"/>
      </w:pPr>
      <w:r w:rsidRPr="00CC51C4">
        <w:rPr>
          <w:b/>
        </w:rPr>
        <w:t xml:space="preserve">Приняли решение: </w:t>
      </w:r>
      <w:r w:rsidRPr="006A7EF0">
        <w:t xml:space="preserve">установить </w:t>
      </w:r>
      <w:r>
        <w:t>срок</w:t>
      </w:r>
      <w:r w:rsidRPr="00747E85">
        <w:t xml:space="preserve">, </w:t>
      </w:r>
      <w:r w:rsidRPr="00747E85">
        <w:rPr>
          <w:lang w:eastAsia="ru-RU"/>
        </w:rPr>
        <w:t>необходим</w:t>
      </w:r>
      <w:r>
        <w:rPr>
          <w:lang w:eastAsia="ru-RU"/>
        </w:rPr>
        <w:t>ый</w:t>
      </w:r>
      <w:r w:rsidRPr="00747E85">
        <w:rPr>
          <w:lang w:eastAsia="ru-RU"/>
        </w:rPr>
        <w:t xml:space="preserve"> для достижения величины экономии</w:t>
      </w:r>
      <w:r w:rsidRPr="00747E85">
        <w:t xml:space="preserve"> энергетических ресурсов, которая должна быть обеспечена исполнителем в результате исполнения энергосервисного договора</w:t>
      </w:r>
      <w:r>
        <w:t>, ______ (указать срок)___</w:t>
      </w:r>
      <w:r w:rsidRPr="006A7EF0">
        <w:t>.</w:t>
      </w:r>
    </w:p>
    <w:p w:rsidR="003008EF" w:rsidRPr="000654F0" w:rsidRDefault="003008EF" w:rsidP="003008EF">
      <w:pPr>
        <w:spacing w:before="360"/>
        <w:jc w:val="center"/>
        <w:rPr>
          <w:b/>
        </w:rPr>
      </w:pPr>
      <w:r>
        <w:rPr>
          <w:b/>
        </w:rPr>
        <w:t xml:space="preserve">8. </w:t>
      </w:r>
      <w:r w:rsidRPr="000654F0">
        <w:rPr>
          <w:b/>
        </w:rPr>
        <w:t>Определение срока действия энергосервисного договора</w:t>
      </w:r>
    </w:p>
    <w:p w:rsidR="003008EF" w:rsidRPr="000654F0" w:rsidRDefault="003008EF" w:rsidP="003008EF">
      <w:pPr>
        <w:ind w:firstLine="709"/>
        <w:rPr>
          <w:rStyle w:val="affa"/>
          <w:bCs w:val="0"/>
          <w:szCs w:val="22"/>
        </w:rPr>
      </w:pPr>
      <w:r w:rsidRPr="002B7E98">
        <w:rPr>
          <w:szCs w:val="22"/>
        </w:rPr>
        <w:t xml:space="preserve">Слушали инициатора (председателя) собрания, собственников помещений, иных лиц ______________________ с </w:t>
      </w:r>
      <w:r w:rsidRPr="000654F0">
        <w:rPr>
          <w:szCs w:val="22"/>
        </w:rPr>
        <w:t xml:space="preserve">предложением о </w:t>
      </w:r>
      <w:r w:rsidRPr="000654F0">
        <w:t>сроке действия энергосервисного договора</w:t>
      </w:r>
      <w:r>
        <w:t xml:space="preserve"> согласно </w:t>
      </w:r>
      <w:r>
        <w:rPr>
          <w:szCs w:val="22"/>
        </w:rPr>
        <w:t>проекту энергосервисного договора (Приложение к информационным материалам собрания №1) ___ лет</w:t>
      </w:r>
      <w:r w:rsidRPr="000654F0">
        <w:t>.</w:t>
      </w:r>
    </w:p>
    <w:p w:rsidR="003008EF" w:rsidRDefault="003008EF" w:rsidP="003008EF">
      <w:pPr>
        <w:ind w:firstLine="709"/>
      </w:pPr>
      <w:r w:rsidRPr="002B7E98">
        <w:t>Голосовали за данное предложение. Подвели итоги голосования: «за»___, «против»___, «воздержались» ___</w:t>
      </w:r>
    </w:p>
    <w:p w:rsidR="003008EF" w:rsidRPr="006A7EF0" w:rsidRDefault="003008EF" w:rsidP="003008EF">
      <w:pPr>
        <w:ind w:firstLine="709"/>
      </w:pPr>
      <w:r w:rsidRPr="00CC51C4">
        <w:rPr>
          <w:b/>
        </w:rPr>
        <w:t xml:space="preserve">Приняли решение: </w:t>
      </w:r>
      <w:r w:rsidRPr="006A7EF0">
        <w:t xml:space="preserve">установить </w:t>
      </w:r>
      <w:r w:rsidRPr="000654F0">
        <w:t>срок действия энергосервисного договора</w:t>
      </w:r>
      <w:r>
        <w:t xml:space="preserve"> ______ лет</w:t>
      </w:r>
      <w:r w:rsidRPr="006A7EF0">
        <w:t>.</w:t>
      </w:r>
    </w:p>
    <w:p w:rsidR="003008EF" w:rsidRPr="00B5261F" w:rsidRDefault="003008EF" w:rsidP="003008EF">
      <w:pPr>
        <w:spacing w:before="360"/>
        <w:jc w:val="center"/>
        <w:rPr>
          <w:b/>
        </w:rPr>
      </w:pPr>
      <w:r>
        <w:rPr>
          <w:b/>
        </w:rPr>
        <w:t>9.</w:t>
      </w:r>
      <w:r w:rsidRPr="00B5261F">
        <w:rPr>
          <w:b/>
        </w:rPr>
        <w:t xml:space="preserve"> Определение</w:t>
      </w:r>
      <w:r>
        <w:rPr>
          <w:lang w:eastAsia="ru-RU"/>
        </w:rPr>
        <w:t xml:space="preserve"> </w:t>
      </w:r>
      <w:r w:rsidRPr="00B16D43">
        <w:rPr>
          <w:b/>
          <w:lang w:eastAsia="ru-RU"/>
        </w:rPr>
        <w:t>цены энергосервисного договора и порядок ее оплаты</w:t>
      </w:r>
    </w:p>
    <w:p w:rsidR="003008EF" w:rsidRDefault="003008EF" w:rsidP="003008EF">
      <w:pPr>
        <w:ind w:firstLine="709"/>
      </w:pPr>
      <w:r w:rsidRPr="002B7E98">
        <w:rPr>
          <w:szCs w:val="22"/>
        </w:rPr>
        <w:t xml:space="preserve">Слушали инициатора (председателя) собрания, собственников помещений, иных лиц ______________________ с </w:t>
      </w:r>
      <w:r w:rsidRPr="000654F0">
        <w:rPr>
          <w:szCs w:val="22"/>
        </w:rPr>
        <w:t xml:space="preserve">предложением </w:t>
      </w:r>
      <w:r w:rsidR="00247F57">
        <w:rPr>
          <w:szCs w:val="22"/>
        </w:rPr>
        <w:t>о</w:t>
      </w:r>
      <w:r>
        <w:rPr>
          <w:szCs w:val="22"/>
        </w:rPr>
        <w:t xml:space="preserve"> цен</w:t>
      </w:r>
      <w:r w:rsidR="00247F57">
        <w:rPr>
          <w:szCs w:val="22"/>
        </w:rPr>
        <w:t>е</w:t>
      </w:r>
      <w:r w:rsidRPr="000654F0">
        <w:t xml:space="preserve"> энергосервисного договора</w:t>
      </w:r>
      <w:r>
        <w:t xml:space="preserve"> и порядка ее оплаты.</w:t>
      </w:r>
    </w:p>
    <w:p w:rsidR="003008EF" w:rsidRPr="000654F0" w:rsidRDefault="003008EF" w:rsidP="003008EF">
      <w:pPr>
        <w:ind w:firstLine="709"/>
        <w:rPr>
          <w:rStyle w:val="affa"/>
          <w:bCs w:val="0"/>
          <w:szCs w:val="22"/>
        </w:rPr>
      </w:pPr>
      <w:r>
        <w:lastRenderedPageBreak/>
        <w:t>К рассмотрению предложен</w:t>
      </w:r>
      <w:r w:rsidR="00247F57">
        <w:t>а</w:t>
      </w:r>
      <w:r>
        <w:t xml:space="preserve"> </w:t>
      </w:r>
      <w:r>
        <w:rPr>
          <w:szCs w:val="22"/>
        </w:rPr>
        <w:t>цен</w:t>
      </w:r>
      <w:r w:rsidR="00247F57">
        <w:rPr>
          <w:szCs w:val="22"/>
        </w:rPr>
        <w:t>а</w:t>
      </w:r>
      <w:r w:rsidRPr="000654F0">
        <w:t xml:space="preserve"> энергосервисного договора</w:t>
      </w:r>
      <w:r>
        <w:t xml:space="preserve"> и порядок ее оплаты согласно </w:t>
      </w:r>
      <w:r>
        <w:rPr>
          <w:szCs w:val="22"/>
        </w:rPr>
        <w:t>проекту энергосервисного договора (Приложение к информационным материалам собрания №1)</w:t>
      </w:r>
      <w:r w:rsidRPr="000654F0">
        <w:t>.</w:t>
      </w:r>
    </w:p>
    <w:p w:rsidR="003008EF" w:rsidRPr="00B16D43" w:rsidRDefault="003008EF" w:rsidP="003008EF">
      <w:pPr>
        <w:pStyle w:val="aff4"/>
        <w:spacing w:before="0" w:beforeAutospacing="0" w:after="120" w:afterAutospacing="0"/>
        <w:ind w:firstLine="709"/>
        <w:jc w:val="both"/>
        <w:rPr>
          <w:rFonts w:eastAsia="MS Mincho"/>
          <w:lang w:eastAsia="en-US"/>
        </w:rPr>
      </w:pPr>
      <w:r w:rsidRPr="00B16D43">
        <w:rPr>
          <w:rFonts w:eastAsia="MS Mincho"/>
          <w:lang w:eastAsia="en-US"/>
        </w:rPr>
        <w:t xml:space="preserve">В обсуждении проекта приняли участие собственники помещений с предложениями о внесении следующих поправок в </w:t>
      </w:r>
      <w:r>
        <w:rPr>
          <w:szCs w:val="22"/>
        </w:rPr>
        <w:t>определение цены</w:t>
      </w:r>
      <w:r w:rsidRPr="000654F0">
        <w:t xml:space="preserve"> энергосервисного договора</w:t>
      </w:r>
      <w:r>
        <w:t xml:space="preserve"> и порядок ее оплаты</w:t>
      </w:r>
      <w:r w:rsidRPr="00B16D43">
        <w:rPr>
          <w:rFonts w:eastAsia="MS Mincho"/>
          <w:lang w:eastAsia="en-US"/>
        </w:rPr>
        <w:t>: _________________</w:t>
      </w:r>
      <w:r>
        <w:rPr>
          <w:rFonts w:eastAsia="MS Mincho"/>
          <w:lang w:eastAsia="en-US"/>
        </w:rPr>
        <w:t>_______________</w:t>
      </w:r>
      <w:r w:rsidRPr="00B16D43">
        <w:rPr>
          <w:rFonts w:eastAsia="MS Mincho"/>
          <w:lang w:eastAsia="en-US"/>
        </w:rPr>
        <w:t>.</w:t>
      </w:r>
    </w:p>
    <w:p w:rsidR="003008EF" w:rsidRPr="002B7E98" w:rsidRDefault="003008EF" w:rsidP="003008EF">
      <w:pPr>
        <w:ind w:firstLine="709"/>
        <w:rPr>
          <w:szCs w:val="22"/>
        </w:rPr>
      </w:pPr>
      <w:r w:rsidRPr="002B7E98">
        <w:t>На голосование поставлен вопрос</w:t>
      </w:r>
      <w:r>
        <w:t xml:space="preserve"> </w:t>
      </w:r>
      <w:r w:rsidRPr="002B7E98">
        <w:t xml:space="preserve">об </w:t>
      </w:r>
      <w:r>
        <w:t xml:space="preserve">утверждении </w:t>
      </w:r>
      <w:r>
        <w:rPr>
          <w:szCs w:val="22"/>
        </w:rPr>
        <w:t>цены</w:t>
      </w:r>
      <w:r w:rsidRPr="000654F0">
        <w:t xml:space="preserve"> энергосервисного договора</w:t>
      </w:r>
      <w:r>
        <w:t xml:space="preserve"> и порядка ее оплаты</w:t>
      </w:r>
      <w:r w:rsidRPr="00FD591D">
        <w:rPr>
          <w:szCs w:val="22"/>
        </w:rPr>
        <w:t xml:space="preserve"> </w:t>
      </w:r>
      <w:r w:rsidRPr="002B7E98">
        <w:rPr>
          <w:szCs w:val="22"/>
        </w:rPr>
        <w:t>с учетом поправок, если таковые поступили.</w:t>
      </w:r>
    </w:p>
    <w:p w:rsidR="003008EF" w:rsidRDefault="003008EF" w:rsidP="003008EF">
      <w:pPr>
        <w:ind w:firstLine="709"/>
      </w:pPr>
      <w:r w:rsidRPr="002B7E98">
        <w:t>Голосовали за данное предложение. Подвели итоги голосования: «за»___, «против»___, «воздержались» ___</w:t>
      </w:r>
      <w:r>
        <w:t>.</w:t>
      </w:r>
    </w:p>
    <w:p w:rsidR="003008EF" w:rsidRPr="008B7A2D" w:rsidRDefault="003008EF" w:rsidP="003008EF">
      <w:pPr>
        <w:ind w:firstLine="709"/>
      </w:pPr>
      <w:r w:rsidRPr="00231375">
        <w:rPr>
          <w:b/>
        </w:rPr>
        <w:t xml:space="preserve">Приняли решение: </w:t>
      </w:r>
      <w:r>
        <w:t>утвердить предложенн</w:t>
      </w:r>
      <w:r w:rsidR="00247F57">
        <w:t>ую</w:t>
      </w:r>
      <w:r>
        <w:rPr>
          <w:szCs w:val="22"/>
        </w:rPr>
        <w:t xml:space="preserve"> цен</w:t>
      </w:r>
      <w:r w:rsidR="00247F57">
        <w:rPr>
          <w:szCs w:val="22"/>
        </w:rPr>
        <w:t>у</w:t>
      </w:r>
      <w:r w:rsidRPr="000654F0">
        <w:t xml:space="preserve"> энергосервисного договора</w:t>
      </w:r>
      <w:r>
        <w:t xml:space="preserve"> и порядок ее оплаты</w:t>
      </w:r>
      <w:r w:rsidRPr="008B7A2D">
        <w:t>.</w:t>
      </w:r>
    </w:p>
    <w:p w:rsidR="003008EF" w:rsidRPr="00FD591D" w:rsidRDefault="003008EF" w:rsidP="003008EF">
      <w:pPr>
        <w:spacing w:before="360"/>
        <w:ind w:firstLine="357"/>
        <w:jc w:val="center"/>
        <w:rPr>
          <w:b/>
        </w:rPr>
      </w:pPr>
      <w:r>
        <w:rPr>
          <w:b/>
        </w:rPr>
        <w:t>10</w:t>
      </w:r>
      <w:r w:rsidRPr="00B1459B">
        <w:rPr>
          <w:b/>
        </w:rPr>
        <w:t xml:space="preserve">. </w:t>
      </w:r>
      <w:r>
        <w:rPr>
          <w:b/>
          <w:szCs w:val="22"/>
        </w:rPr>
        <w:t>В</w:t>
      </w:r>
      <w:r w:rsidRPr="00FD591D">
        <w:rPr>
          <w:b/>
          <w:szCs w:val="22"/>
        </w:rPr>
        <w:t>ключение в платежный документ отдельной строкой платежа за энергосервисные услуги</w:t>
      </w:r>
    </w:p>
    <w:p w:rsidR="003008EF" w:rsidRDefault="003008EF" w:rsidP="003008EF">
      <w:pPr>
        <w:ind w:firstLine="709"/>
      </w:pPr>
      <w:r w:rsidRPr="002B7E98">
        <w:rPr>
          <w:szCs w:val="22"/>
        </w:rPr>
        <w:t xml:space="preserve">Слушали инициатора (председателя) собрания, собственников помещений, иных лиц ______________________ </w:t>
      </w:r>
      <w:r>
        <w:rPr>
          <w:szCs w:val="22"/>
        </w:rPr>
        <w:t>включить в платежный документ отдельной строкой платежа за энергосервисные услуги</w:t>
      </w:r>
      <w:r>
        <w:t>.</w:t>
      </w:r>
    </w:p>
    <w:p w:rsidR="003008EF" w:rsidRDefault="003008EF" w:rsidP="003008EF">
      <w:pPr>
        <w:ind w:firstLine="709"/>
      </w:pPr>
      <w:r w:rsidRPr="002B7E98">
        <w:t>Голосовали за данное предложение. Подвели итоги голосования: «за»___, «против»___, «воздержались» ___</w:t>
      </w:r>
      <w:r>
        <w:t>.</w:t>
      </w:r>
    </w:p>
    <w:p w:rsidR="003008EF" w:rsidRPr="008B7A2D" w:rsidRDefault="003008EF" w:rsidP="003008EF">
      <w:pPr>
        <w:ind w:firstLine="709"/>
      </w:pPr>
      <w:r w:rsidRPr="00231375">
        <w:rPr>
          <w:b/>
        </w:rPr>
        <w:t xml:space="preserve">Приняли решение: </w:t>
      </w:r>
      <w:r>
        <w:rPr>
          <w:szCs w:val="22"/>
        </w:rPr>
        <w:t>включить в платежный документ отдельной строкой платеж за энергосервисные услуги</w:t>
      </w:r>
      <w:r w:rsidRPr="008B7A2D">
        <w:t>.</w:t>
      </w:r>
    </w:p>
    <w:p w:rsidR="003008EF" w:rsidRDefault="003008EF" w:rsidP="003008EF">
      <w:pPr>
        <w:pStyle w:val="aff4"/>
        <w:spacing w:before="360" w:beforeAutospacing="0"/>
        <w:jc w:val="center"/>
        <w:rPr>
          <w:b/>
          <w:szCs w:val="22"/>
        </w:rPr>
      </w:pPr>
      <w:r>
        <w:rPr>
          <w:b/>
          <w:szCs w:val="22"/>
        </w:rPr>
        <w:t xml:space="preserve">11. </w:t>
      </w:r>
      <w:r w:rsidRPr="00B80E94">
        <w:rPr>
          <w:b/>
          <w:szCs w:val="22"/>
        </w:rPr>
        <w:t>Определение порядка оформления протокола и выбор места размещения решения общего собрания собственников по вопросам настоящего общего собрания</w:t>
      </w:r>
      <w:r>
        <w:rPr>
          <w:rStyle w:val="af6"/>
          <w:b/>
          <w:szCs w:val="22"/>
        </w:rPr>
        <w:footnoteReference w:id="14"/>
      </w:r>
    </w:p>
    <w:p w:rsidR="003008EF" w:rsidRDefault="003008EF" w:rsidP="003008EF">
      <w:pPr>
        <w:ind w:firstLine="709"/>
      </w:pPr>
      <w:r>
        <w:t>Слушали:</w:t>
      </w:r>
    </w:p>
    <w:p w:rsidR="003008EF" w:rsidRDefault="003008EF" w:rsidP="003008EF">
      <w:pPr>
        <w:ind w:firstLine="709"/>
      </w:pPr>
      <w:r w:rsidRPr="00E958AB">
        <w:t>На голосование поставлено следующее предложение о порядке оформления протокола и выборе места размещения решения общего собрания собственников по вопросам настоящего общего собрания: _________________________</w:t>
      </w:r>
    </w:p>
    <w:p w:rsidR="003008EF" w:rsidRDefault="003008EF" w:rsidP="003008EF">
      <w:pPr>
        <w:ind w:firstLine="709"/>
      </w:pPr>
      <w:r>
        <w:t>Результаты голосования по предложению:</w:t>
      </w:r>
    </w:p>
    <w:p w:rsidR="003008EF" w:rsidRPr="00F207B8" w:rsidRDefault="003008EF" w:rsidP="003008EF">
      <w:pPr>
        <w:ind w:firstLine="709"/>
      </w:pPr>
      <w:r w:rsidRPr="00F207B8">
        <w:t>«</w:t>
      </w:r>
      <w:r>
        <w:t>за</w:t>
      </w:r>
      <w:r w:rsidRPr="00F207B8">
        <w:t>» – ____ %             «</w:t>
      </w:r>
      <w:r>
        <w:t>против</w:t>
      </w:r>
      <w:r w:rsidRPr="00F207B8">
        <w:t>» – _____ %          «</w:t>
      </w:r>
      <w:r>
        <w:t>воздержались</w:t>
      </w:r>
      <w:r w:rsidRPr="00F207B8">
        <w:t>» – ____ %</w:t>
      </w:r>
    </w:p>
    <w:p w:rsidR="003008EF" w:rsidRPr="00B01D34" w:rsidRDefault="003008EF" w:rsidP="003008EF">
      <w:pPr>
        <w:ind w:firstLine="709"/>
      </w:pPr>
      <w:r w:rsidRPr="00F207B8">
        <w:rPr>
          <w:b/>
        </w:rPr>
        <w:t>Приняли решение</w:t>
      </w:r>
      <w:r>
        <w:t>: (например) в</w:t>
      </w:r>
      <w:r w:rsidRPr="00F207B8">
        <w:t xml:space="preserve">ыбрать местом размещения решения собственников по вопросам настоящего общего собрания  - на доске объявлений 1-ого </w:t>
      </w:r>
      <w:r w:rsidRPr="00F207B8">
        <w:lastRenderedPageBreak/>
        <w:t>этажа каждого из подъездов многоквартирного дома по адресу: ____________________.</w:t>
      </w:r>
      <w:r w:rsidRPr="00AD4BD1">
        <w:t xml:space="preserve"> </w:t>
      </w:r>
      <w:r>
        <w:t>Не позднее _________ 201_г. (не позднее, чем через 10 дней со дня принятия решений) оформить и разместить в вышеуказанном месте протокол данного общего собрания и перечень принятых решений.</w:t>
      </w:r>
    </w:p>
    <w:p w:rsidR="003008EF" w:rsidRPr="005B57CD" w:rsidRDefault="003008EF" w:rsidP="003008EF">
      <w:pPr>
        <w:spacing w:before="360"/>
        <w:jc w:val="center"/>
        <w:rPr>
          <w:b/>
          <w:szCs w:val="22"/>
        </w:rPr>
      </w:pPr>
      <w:r>
        <w:rPr>
          <w:b/>
          <w:szCs w:val="22"/>
        </w:rPr>
        <w:t>12</w:t>
      </w:r>
      <w:r w:rsidRPr="005B57CD">
        <w:rPr>
          <w:b/>
          <w:szCs w:val="22"/>
        </w:rPr>
        <w:t>.</w:t>
      </w:r>
      <w:r>
        <w:rPr>
          <w:b/>
          <w:szCs w:val="22"/>
        </w:rPr>
        <w:t xml:space="preserve"> </w:t>
      </w:r>
      <w:r w:rsidRPr="005B57CD">
        <w:rPr>
          <w:b/>
          <w:szCs w:val="22"/>
        </w:rPr>
        <w:t>Определение места хранения оригиналов документов, подтверждающих порядок и результаты настоящего общего собрания</w:t>
      </w:r>
      <w:r>
        <w:rPr>
          <w:rStyle w:val="af6"/>
          <w:b/>
          <w:szCs w:val="22"/>
        </w:rPr>
        <w:footnoteReference w:id="15"/>
      </w:r>
    </w:p>
    <w:p w:rsidR="003008EF" w:rsidRDefault="003008EF" w:rsidP="003008EF">
      <w:pPr>
        <w:ind w:firstLine="709"/>
        <w:rPr>
          <w:szCs w:val="22"/>
        </w:rPr>
      </w:pPr>
      <w:r>
        <w:rPr>
          <w:szCs w:val="22"/>
        </w:rPr>
        <w:t>Слушали:</w:t>
      </w:r>
    </w:p>
    <w:p w:rsidR="003008EF" w:rsidRDefault="003008EF" w:rsidP="003008EF">
      <w:pPr>
        <w:ind w:firstLine="709"/>
      </w:pPr>
      <w:r>
        <w:t>Голосовали:</w:t>
      </w:r>
    </w:p>
    <w:p w:rsidR="003008EF" w:rsidRPr="00A17008" w:rsidRDefault="003008EF" w:rsidP="003008EF">
      <w:pPr>
        <w:ind w:firstLine="709"/>
      </w:pPr>
      <w:r w:rsidRPr="00CF277E">
        <w:rPr>
          <w:b/>
        </w:rPr>
        <w:t>Приняли решение:</w:t>
      </w:r>
      <w:r>
        <w:t xml:space="preserve"> о</w:t>
      </w:r>
      <w:r w:rsidRPr="00800092">
        <w:t xml:space="preserve">пределить местом хранения оригиналов документов, подтверждающих порядок и результаты настоящего общего собрания, помещение по адресу: ____________________, кв. __________. Лицо ответственное за хранение документов - </w:t>
      </w:r>
      <w:r>
        <w:t>__________</w:t>
      </w:r>
      <w:r w:rsidRPr="00800092">
        <w:t xml:space="preserve"> </w:t>
      </w:r>
      <w:r>
        <w:t xml:space="preserve">(адрес и </w:t>
      </w:r>
      <w:r w:rsidRPr="00800092">
        <w:t xml:space="preserve">№ </w:t>
      </w:r>
      <w:r>
        <w:t>удостоверения личности).</w:t>
      </w:r>
    </w:p>
    <w:p w:rsidR="003008EF" w:rsidRPr="00037372" w:rsidRDefault="003008EF" w:rsidP="003008EF">
      <w:pPr>
        <w:spacing w:before="240"/>
        <w:jc w:val="center"/>
        <w:rPr>
          <w:b/>
          <w:szCs w:val="22"/>
        </w:rPr>
      </w:pPr>
      <w:r w:rsidRPr="00037372">
        <w:rPr>
          <w:b/>
          <w:szCs w:val="22"/>
        </w:rPr>
        <w:t>1</w:t>
      </w:r>
      <w:r>
        <w:rPr>
          <w:b/>
          <w:szCs w:val="22"/>
        </w:rPr>
        <w:t>3</w:t>
      </w:r>
      <w:r w:rsidRPr="00037372">
        <w:rPr>
          <w:b/>
          <w:szCs w:val="22"/>
        </w:rPr>
        <w:t>. Выбор способа уведомления собственников о проведении последующих общих собраний собственников помещений</w:t>
      </w:r>
      <w:r w:rsidRPr="00037372">
        <w:rPr>
          <w:rStyle w:val="af6"/>
          <w:b/>
          <w:szCs w:val="22"/>
        </w:rPr>
        <w:footnoteReference w:id="16"/>
      </w:r>
    </w:p>
    <w:p w:rsidR="003008EF" w:rsidRDefault="003008EF" w:rsidP="003008EF">
      <w:pPr>
        <w:ind w:firstLine="709"/>
        <w:rPr>
          <w:szCs w:val="22"/>
        </w:rPr>
      </w:pPr>
      <w:r>
        <w:rPr>
          <w:szCs w:val="22"/>
        </w:rPr>
        <w:t>Слушали:</w:t>
      </w:r>
    </w:p>
    <w:p w:rsidR="003008EF" w:rsidRDefault="003008EF" w:rsidP="003008EF">
      <w:pPr>
        <w:ind w:firstLine="709"/>
      </w:pPr>
      <w:r>
        <w:t>Голосовали:</w:t>
      </w:r>
    </w:p>
    <w:p w:rsidR="003008EF" w:rsidRDefault="003008EF" w:rsidP="003008EF">
      <w:pPr>
        <w:ind w:firstLine="709"/>
        <w:rPr>
          <w:szCs w:val="22"/>
        </w:rPr>
      </w:pPr>
      <w:r w:rsidRPr="00CF277E">
        <w:rPr>
          <w:b/>
        </w:rPr>
        <w:t>Приняли решение:</w:t>
      </w:r>
      <w:r>
        <w:t xml:space="preserve"> </w:t>
      </w:r>
      <w:r>
        <w:rPr>
          <w:szCs w:val="22"/>
        </w:rPr>
        <w:t>в</w:t>
      </w:r>
      <w:r w:rsidRPr="006909C5">
        <w:rPr>
          <w:szCs w:val="22"/>
        </w:rPr>
        <w:t xml:space="preserve">ыбрать способ уведомления собственников о проведении последующих общих собраний собственников помещений многоквартирного дома – </w:t>
      </w:r>
      <w:r>
        <w:rPr>
          <w:szCs w:val="22"/>
        </w:rPr>
        <w:t xml:space="preserve">(например) </w:t>
      </w:r>
      <w:r w:rsidRPr="006909C5">
        <w:rPr>
          <w:szCs w:val="22"/>
        </w:rPr>
        <w:t>на доске объявлений 1-ого этажа каждого из подъездов многоквартирного дома по адресу: ____________________________.</w:t>
      </w:r>
    </w:p>
    <w:p w:rsidR="003008EF" w:rsidRDefault="003008EF" w:rsidP="003008EF">
      <w:pPr>
        <w:pStyle w:val="aff4"/>
        <w:spacing w:before="240" w:beforeAutospacing="0" w:after="120" w:afterAutospacing="0"/>
        <w:ind w:firstLine="357"/>
        <w:jc w:val="center"/>
        <w:rPr>
          <w:rStyle w:val="affa"/>
          <w:rFonts w:eastAsia="MS Gothic"/>
          <w:szCs w:val="22"/>
        </w:rPr>
      </w:pPr>
      <w:r>
        <w:rPr>
          <w:rStyle w:val="affa"/>
          <w:rFonts w:eastAsia="MS Gothic"/>
          <w:szCs w:val="22"/>
        </w:rPr>
        <w:t>14</w:t>
      </w:r>
      <w:r w:rsidRPr="002B7E98">
        <w:rPr>
          <w:rStyle w:val="affa"/>
          <w:rFonts w:eastAsia="MS Gothic"/>
          <w:szCs w:val="22"/>
        </w:rPr>
        <w:t>. Разное.</w:t>
      </w:r>
    </w:p>
    <w:p w:rsidR="003008EF" w:rsidRPr="002B7E98" w:rsidRDefault="003008EF" w:rsidP="003008EF">
      <w:pPr>
        <w:pStyle w:val="aff4"/>
        <w:spacing w:before="0" w:beforeAutospacing="0" w:after="120" w:afterAutospacing="0"/>
        <w:rPr>
          <w:szCs w:val="22"/>
        </w:rPr>
      </w:pPr>
      <w:r>
        <w:rPr>
          <w:szCs w:val="22"/>
        </w:rPr>
        <w:t>Слушали инициатора (председателя</w:t>
      </w:r>
      <w:r w:rsidRPr="002B7E98">
        <w:rPr>
          <w:szCs w:val="22"/>
        </w:rPr>
        <w:t>) общего собрания, собственников помещений по вопро</w:t>
      </w:r>
      <w:r>
        <w:rPr>
          <w:szCs w:val="22"/>
        </w:rPr>
        <w:t xml:space="preserve">сам: </w:t>
      </w:r>
      <w:r w:rsidRPr="002B7E98">
        <w:rPr>
          <w:szCs w:val="22"/>
        </w:rPr>
        <w:t xml:space="preserve"> </w:t>
      </w:r>
      <w:r>
        <w:rPr>
          <w:szCs w:val="22"/>
        </w:rPr>
        <w:t>_________________________</w:t>
      </w:r>
    </w:p>
    <w:p w:rsidR="003008EF" w:rsidRPr="002B7E98" w:rsidRDefault="003008EF" w:rsidP="003008EF">
      <w:pPr>
        <w:pStyle w:val="aff4"/>
        <w:spacing w:before="0" w:beforeAutospacing="0" w:after="120" w:afterAutospacing="0"/>
        <w:ind w:firstLine="709"/>
        <w:rPr>
          <w:szCs w:val="22"/>
        </w:rPr>
      </w:pPr>
    </w:p>
    <w:p w:rsidR="003008EF" w:rsidRDefault="003008EF" w:rsidP="003008EF">
      <w:pPr>
        <w:pStyle w:val="aff4"/>
        <w:spacing w:before="0" w:beforeAutospacing="0" w:after="120" w:afterAutospacing="0"/>
        <w:rPr>
          <w:b/>
          <w:szCs w:val="22"/>
        </w:rPr>
      </w:pPr>
      <w:r w:rsidRPr="002B7E98">
        <w:rPr>
          <w:b/>
          <w:szCs w:val="22"/>
        </w:rPr>
        <w:t>Приложения к протоколу:</w:t>
      </w:r>
    </w:p>
    <w:p w:rsidR="003008EF" w:rsidRDefault="003008EF" w:rsidP="003008EF">
      <w:pPr>
        <w:pStyle w:val="aff4"/>
        <w:numPr>
          <w:ilvl w:val="0"/>
          <w:numId w:val="9"/>
        </w:numPr>
        <w:spacing w:before="0" w:beforeAutospacing="0" w:after="120" w:afterAutospacing="0"/>
        <w:jc w:val="both"/>
        <w:rPr>
          <w:szCs w:val="22"/>
        </w:rPr>
      </w:pPr>
      <w:r w:rsidRPr="002B7E98">
        <w:rPr>
          <w:szCs w:val="22"/>
        </w:rPr>
        <w:t>Список участников общего собрания с указанием № помещений, общей площади помещений, реквизитов правоустанавливающих документов, подтверждающих право собственности на помещения, а также для уполномоченных представителей собственников - реквизиты доверенностей, находящихся в собственности и по</w:t>
      </w:r>
      <w:r>
        <w:rPr>
          <w:szCs w:val="22"/>
        </w:rPr>
        <w:t>дписями собственников).</w:t>
      </w:r>
    </w:p>
    <w:p w:rsidR="003008EF" w:rsidRDefault="003008EF" w:rsidP="003008EF">
      <w:pPr>
        <w:pStyle w:val="aff4"/>
        <w:numPr>
          <w:ilvl w:val="0"/>
          <w:numId w:val="9"/>
        </w:numPr>
        <w:spacing w:before="0" w:beforeAutospacing="0" w:after="120" w:afterAutospacing="0"/>
        <w:jc w:val="both"/>
        <w:rPr>
          <w:szCs w:val="22"/>
        </w:rPr>
      </w:pPr>
      <w:r w:rsidRPr="002B7E98">
        <w:rPr>
          <w:szCs w:val="22"/>
        </w:rPr>
        <w:t>Р</w:t>
      </w:r>
      <w:r>
        <w:rPr>
          <w:szCs w:val="22"/>
        </w:rPr>
        <w:t>ешения собственников помещений</w:t>
      </w:r>
      <w:r w:rsidRPr="002B7E98">
        <w:rPr>
          <w:szCs w:val="22"/>
        </w:rPr>
        <w:t xml:space="preserve"> на общем собрании собственников помещений многоквар</w:t>
      </w:r>
      <w:r>
        <w:rPr>
          <w:szCs w:val="22"/>
        </w:rPr>
        <w:t>тирного дома.</w:t>
      </w:r>
    </w:p>
    <w:p w:rsidR="003008EF" w:rsidRPr="002B7E98" w:rsidRDefault="003008EF" w:rsidP="003008EF">
      <w:pPr>
        <w:pStyle w:val="aff4"/>
        <w:spacing w:before="0" w:beforeAutospacing="0" w:after="120" w:afterAutospacing="0"/>
        <w:rPr>
          <w:szCs w:val="22"/>
        </w:rPr>
      </w:pPr>
      <w:r w:rsidRPr="002B7E98">
        <w:rPr>
          <w:szCs w:val="22"/>
        </w:rPr>
        <w:lastRenderedPageBreak/>
        <w:t>(Все приложения прошиваются с протоколом и, подписями председателя и секретаря собрания)</w:t>
      </w:r>
    </w:p>
    <w:p w:rsidR="003008EF" w:rsidRPr="002B7E98" w:rsidRDefault="003008EF" w:rsidP="003008EF">
      <w:pPr>
        <w:rPr>
          <w:szCs w:val="22"/>
        </w:rPr>
      </w:pPr>
    </w:p>
    <w:p w:rsidR="003008EF" w:rsidRDefault="003008EF" w:rsidP="003008EF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2B7E98">
        <w:rPr>
          <w:rFonts w:ascii="Times New Roman" w:hAnsi="Times New Roman" w:cs="Times New Roman"/>
          <w:b/>
          <w:sz w:val="22"/>
          <w:szCs w:val="22"/>
        </w:rPr>
        <w:t>СЧЕТНАЯ КОМИССИЯ:</w:t>
      </w:r>
    </w:p>
    <w:p w:rsidR="003008EF" w:rsidRPr="002B7E98" w:rsidRDefault="003008EF" w:rsidP="003008EF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10308" w:type="dxa"/>
        <w:tblInd w:w="-252" w:type="dxa"/>
        <w:tblLook w:val="01E0"/>
      </w:tblPr>
      <w:tblGrid>
        <w:gridCol w:w="381"/>
        <w:gridCol w:w="4746"/>
        <w:gridCol w:w="66"/>
        <w:gridCol w:w="283"/>
        <w:gridCol w:w="32"/>
        <w:gridCol w:w="4800"/>
      </w:tblGrid>
      <w:tr w:rsidR="003008EF" w:rsidRPr="002B7E98" w:rsidTr="002E4033">
        <w:tc>
          <w:tcPr>
            <w:tcW w:w="381" w:type="dxa"/>
            <w:vAlign w:val="center"/>
          </w:tcPr>
          <w:p w:rsidR="003008EF" w:rsidRPr="002B7E98" w:rsidRDefault="003008EF" w:rsidP="002E403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B7E98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4746" w:type="dxa"/>
          </w:tcPr>
          <w:p w:rsidR="003008EF" w:rsidRPr="002B7E98" w:rsidRDefault="003008EF" w:rsidP="002E403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B7E98">
              <w:rPr>
                <w:rFonts w:ascii="Times New Roman" w:hAnsi="Times New Roman" w:cs="Times New Roman"/>
                <w:sz w:val="22"/>
                <w:szCs w:val="22"/>
              </w:rPr>
              <w:t>__________(</w:t>
            </w:r>
            <w:r w:rsidRPr="002B7E98"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  <w:t>____________________________</w:t>
            </w:r>
            <w:r w:rsidRPr="002B7E98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  <w:p w:rsidR="003008EF" w:rsidRPr="005531CB" w:rsidRDefault="003008EF" w:rsidP="002E403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2B7E9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531CB">
              <w:rPr>
                <w:rFonts w:ascii="Times New Roman" w:hAnsi="Times New Roman" w:cs="Times New Roman"/>
              </w:rPr>
              <w:t xml:space="preserve">(подпись)  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5531CB">
              <w:rPr>
                <w:rFonts w:ascii="Times New Roman" w:hAnsi="Times New Roman" w:cs="Times New Roman"/>
              </w:rPr>
              <w:t>(расшифровка подписи, № телефона)</w:t>
            </w:r>
          </w:p>
        </w:tc>
        <w:tc>
          <w:tcPr>
            <w:tcW w:w="381" w:type="dxa"/>
            <w:gridSpan w:val="3"/>
            <w:vAlign w:val="center"/>
          </w:tcPr>
          <w:p w:rsidR="003008EF" w:rsidRPr="002B7E98" w:rsidRDefault="003008EF" w:rsidP="002E403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B7E98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4800" w:type="dxa"/>
          </w:tcPr>
          <w:p w:rsidR="003008EF" w:rsidRPr="002B7E98" w:rsidRDefault="003008EF" w:rsidP="002E403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B7E98">
              <w:rPr>
                <w:rFonts w:ascii="Times New Roman" w:hAnsi="Times New Roman" w:cs="Times New Roman"/>
                <w:sz w:val="22"/>
                <w:szCs w:val="22"/>
              </w:rPr>
              <w:t>__________(</w:t>
            </w:r>
            <w:r w:rsidRPr="002B7E98"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  <w:t>____________________________</w:t>
            </w:r>
            <w:r w:rsidRPr="002B7E98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  <w:p w:rsidR="003008EF" w:rsidRPr="005531CB" w:rsidRDefault="003008EF" w:rsidP="002E403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5531CB">
              <w:rPr>
                <w:rFonts w:ascii="Times New Roman" w:hAnsi="Times New Roman" w:cs="Times New Roman"/>
              </w:rPr>
              <w:t xml:space="preserve">(подпись)   </w:t>
            </w:r>
            <w:r>
              <w:rPr>
                <w:rFonts w:ascii="Times New Roman" w:hAnsi="Times New Roman" w:cs="Times New Roman"/>
              </w:rPr>
              <w:t xml:space="preserve">     </w:t>
            </w:r>
            <w:r w:rsidRPr="005531CB">
              <w:rPr>
                <w:rFonts w:ascii="Times New Roman" w:hAnsi="Times New Roman" w:cs="Times New Roman"/>
              </w:rPr>
              <w:t>(расшифровка подписи, № телефона)</w:t>
            </w:r>
          </w:p>
        </w:tc>
      </w:tr>
      <w:tr w:rsidR="003008EF" w:rsidRPr="002B7E98" w:rsidTr="002E4033">
        <w:tc>
          <w:tcPr>
            <w:tcW w:w="381" w:type="dxa"/>
            <w:vAlign w:val="center"/>
          </w:tcPr>
          <w:p w:rsidR="003008EF" w:rsidRPr="002B7E98" w:rsidRDefault="003008EF" w:rsidP="002E403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B7E98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4746" w:type="dxa"/>
          </w:tcPr>
          <w:p w:rsidR="003008EF" w:rsidRPr="002B7E98" w:rsidRDefault="003008EF" w:rsidP="002E403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B7E98">
              <w:rPr>
                <w:rFonts w:ascii="Times New Roman" w:hAnsi="Times New Roman" w:cs="Times New Roman"/>
                <w:sz w:val="22"/>
                <w:szCs w:val="22"/>
              </w:rPr>
              <w:t>__________(</w:t>
            </w:r>
            <w:r w:rsidRPr="002B7E98"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  <w:t>____________________________</w:t>
            </w:r>
            <w:r w:rsidRPr="002B7E98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  <w:p w:rsidR="003008EF" w:rsidRPr="005531CB" w:rsidRDefault="003008EF" w:rsidP="002E403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2B7E9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531CB">
              <w:rPr>
                <w:rFonts w:ascii="Times New Roman" w:hAnsi="Times New Roman" w:cs="Times New Roman"/>
              </w:rPr>
              <w:t>(подпись)     (расшифровка подписи, № телефона)</w:t>
            </w:r>
          </w:p>
        </w:tc>
        <w:tc>
          <w:tcPr>
            <w:tcW w:w="381" w:type="dxa"/>
            <w:gridSpan w:val="3"/>
            <w:vAlign w:val="center"/>
          </w:tcPr>
          <w:p w:rsidR="003008EF" w:rsidRPr="002B7E98" w:rsidRDefault="003008EF" w:rsidP="002E403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B7E98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4800" w:type="dxa"/>
          </w:tcPr>
          <w:p w:rsidR="003008EF" w:rsidRPr="002B7E98" w:rsidRDefault="003008EF" w:rsidP="002E403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B7E98">
              <w:rPr>
                <w:rFonts w:ascii="Times New Roman" w:hAnsi="Times New Roman" w:cs="Times New Roman"/>
                <w:sz w:val="22"/>
                <w:szCs w:val="22"/>
              </w:rPr>
              <w:t>__________(</w:t>
            </w:r>
            <w:r w:rsidRPr="002B7E98"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  <w:t>____________________________</w:t>
            </w:r>
            <w:r w:rsidRPr="002B7E98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  <w:p w:rsidR="003008EF" w:rsidRPr="005531CB" w:rsidRDefault="003008EF" w:rsidP="002E403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5531CB">
              <w:rPr>
                <w:rFonts w:ascii="Times New Roman" w:hAnsi="Times New Roman" w:cs="Times New Roman"/>
              </w:rPr>
              <w:t>(подпись)       (расшифровка подписи, № телефона)</w:t>
            </w:r>
          </w:p>
        </w:tc>
      </w:tr>
      <w:tr w:rsidR="003008EF" w:rsidRPr="002B7E98" w:rsidTr="002E4033">
        <w:tc>
          <w:tcPr>
            <w:tcW w:w="381" w:type="dxa"/>
            <w:vAlign w:val="center"/>
          </w:tcPr>
          <w:p w:rsidR="003008EF" w:rsidRPr="002B7E98" w:rsidRDefault="003008EF" w:rsidP="002E403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B7E98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4812" w:type="dxa"/>
            <w:gridSpan w:val="2"/>
          </w:tcPr>
          <w:p w:rsidR="003008EF" w:rsidRDefault="003008EF" w:rsidP="002E403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B7E98">
              <w:rPr>
                <w:rFonts w:ascii="Times New Roman" w:hAnsi="Times New Roman" w:cs="Times New Roman"/>
                <w:sz w:val="22"/>
                <w:szCs w:val="22"/>
              </w:rPr>
              <w:t>__________(</w:t>
            </w:r>
            <w:r w:rsidRPr="002B7E98"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  <w:t>____________________________</w:t>
            </w:r>
            <w:r w:rsidRPr="002B7E98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  <w:p w:rsidR="003008EF" w:rsidRPr="005531CB" w:rsidRDefault="003008EF" w:rsidP="002E403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5531CB">
              <w:rPr>
                <w:rFonts w:ascii="Times New Roman" w:hAnsi="Times New Roman" w:cs="Times New Roman"/>
              </w:rPr>
              <w:t>(подпись)    (расшифровка подписи, № телефона)</w:t>
            </w:r>
          </w:p>
        </w:tc>
        <w:tc>
          <w:tcPr>
            <w:tcW w:w="283" w:type="dxa"/>
            <w:vAlign w:val="center"/>
          </w:tcPr>
          <w:p w:rsidR="003008EF" w:rsidRPr="002B7E98" w:rsidRDefault="003008EF" w:rsidP="002E403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32" w:type="dxa"/>
            <w:gridSpan w:val="2"/>
          </w:tcPr>
          <w:p w:rsidR="003008EF" w:rsidRPr="002B7E98" w:rsidRDefault="003008EF" w:rsidP="002E403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3008EF" w:rsidRPr="002B7E98" w:rsidRDefault="003008EF" w:rsidP="003008EF">
      <w:pPr>
        <w:rPr>
          <w:szCs w:val="22"/>
        </w:rPr>
      </w:pPr>
    </w:p>
    <w:p w:rsidR="003008EF" w:rsidRPr="002B7E98" w:rsidRDefault="003008EF" w:rsidP="003008EF">
      <w:pPr>
        <w:pStyle w:val="afff1"/>
        <w:jc w:val="both"/>
        <w:rPr>
          <w:b/>
          <w:sz w:val="22"/>
          <w:szCs w:val="22"/>
        </w:rPr>
      </w:pPr>
      <w:r w:rsidRPr="002B7E98">
        <w:rPr>
          <w:b/>
          <w:sz w:val="22"/>
          <w:szCs w:val="22"/>
        </w:rPr>
        <w:t>ИНИЦИАТОРЫ ОБЩЕГО СОБРАНИЯ:</w:t>
      </w:r>
    </w:p>
    <w:p w:rsidR="003008EF" w:rsidRPr="002B7E98" w:rsidRDefault="003008EF" w:rsidP="003008EF">
      <w:pPr>
        <w:pStyle w:val="afff1"/>
        <w:jc w:val="both"/>
        <w:rPr>
          <w:b/>
          <w:sz w:val="22"/>
          <w:szCs w:val="22"/>
        </w:rPr>
      </w:pPr>
    </w:p>
    <w:tbl>
      <w:tblPr>
        <w:tblW w:w="10173" w:type="dxa"/>
        <w:tblLayout w:type="fixed"/>
        <w:tblLook w:val="01E0"/>
      </w:tblPr>
      <w:tblGrid>
        <w:gridCol w:w="10173"/>
      </w:tblGrid>
      <w:tr w:rsidR="003008EF" w:rsidRPr="002B7E98" w:rsidTr="002E4033">
        <w:tc>
          <w:tcPr>
            <w:tcW w:w="10173" w:type="dxa"/>
          </w:tcPr>
          <w:p w:rsidR="003008EF" w:rsidRPr="002B7E98" w:rsidRDefault="003008EF" w:rsidP="002E4033">
            <w:pPr>
              <w:pStyle w:val="ConsPlusNonformat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008EF" w:rsidRPr="002B7E98" w:rsidTr="002E4033">
        <w:tc>
          <w:tcPr>
            <w:tcW w:w="10173" w:type="dxa"/>
          </w:tcPr>
          <w:p w:rsidR="003008EF" w:rsidRPr="002B7E98" w:rsidRDefault="003008EF" w:rsidP="002E4033">
            <w:pPr>
              <w:pStyle w:val="ConsPlusNonformat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008EF" w:rsidRPr="002B7E98" w:rsidTr="002E4033">
        <w:tc>
          <w:tcPr>
            <w:tcW w:w="10173" w:type="dxa"/>
          </w:tcPr>
          <w:p w:rsidR="003008EF" w:rsidRPr="002B7E98" w:rsidRDefault="003008EF" w:rsidP="002E4033">
            <w:pPr>
              <w:pStyle w:val="ConsPlusNonformat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008EF" w:rsidRPr="002B7E98" w:rsidTr="002E4033">
        <w:tc>
          <w:tcPr>
            <w:tcW w:w="10173" w:type="dxa"/>
          </w:tcPr>
          <w:p w:rsidR="003008EF" w:rsidRPr="002B7E98" w:rsidRDefault="003008EF" w:rsidP="002E4033">
            <w:pPr>
              <w:pStyle w:val="ConsPlusNonformat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3008EF" w:rsidRDefault="003008EF" w:rsidP="003008EF">
      <w:pPr>
        <w:rPr>
          <w:szCs w:val="22"/>
        </w:rPr>
      </w:pPr>
    </w:p>
    <w:p w:rsidR="003008EF" w:rsidRPr="002B7E98" w:rsidRDefault="003008EF" w:rsidP="003008EF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szCs w:val="22"/>
        </w:rPr>
        <w:br w:type="page"/>
      </w:r>
      <w:r>
        <w:rPr>
          <w:rFonts w:ascii="Times New Roman" w:hAnsi="Times New Roman" w:cs="Times New Roman"/>
          <w:b/>
          <w:sz w:val="22"/>
          <w:szCs w:val="22"/>
        </w:rPr>
        <w:lastRenderedPageBreak/>
        <w:t xml:space="preserve">Приложение </w:t>
      </w:r>
      <w:r w:rsidRPr="009F10E5">
        <w:rPr>
          <w:rFonts w:ascii="Times New Roman" w:hAnsi="Times New Roman" w:cs="Times New Roman"/>
          <w:b/>
          <w:sz w:val="22"/>
          <w:szCs w:val="22"/>
        </w:rPr>
        <w:t>2</w:t>
      </w:r>
      <w:r>
        <w:rPr>
          <w:rFonts w:ascii="Times New Roman" w:hAnsi="Times New Roman" w:cs="Times New Roman"/>
          <w:b/>
          <w:sz w:val="22"/>
          <w:szCs w:val="22"/>
        </w:rPr>
        <w:t xml:space="preserve"> к протоколу №1: </w:t>
      </w:r>
      <w:r w:rsidRPr="009F10E5">
        <w:rPr>
          <w:rFonts w:ascii="Times New Roman" w:hAnsi="Times New Roman" w:cs="Times New Roman"/>
          <w:b/>
          <w:sz w:val="22"/>
          <w:szCs w:val="22"/>
        </w:rPr>
        <w:t>РЕШЕНИЯ СОБСТВЕННИКОВ ПОМЕЩЕНИЙ НА ОБЩЕМ СОБРАНИИ СОБСТВЕННИКОВ ПОМЕЩЕНИЙ МНОГОКВАРТИРНОГО ДО</w:t>
      </w:r>
      <w:r>
        <w:rPr>
          <w:rFonts w:ascii="Times New Roman" w:hAnsi="Times New Roman" w:cs="Times New Roman"/>
          <w:b/>
          <w:sz w:val="22"/>
          <w:szCs w:val="22"/>
        </w:rPr>
        <w:t xml:space="preserve">МА ___________ 2014 г. </w:t>
      </w:r>
      <w:r w:rsidRPr="002B7E98">
        <w:rPr>
          <w:rFonts w:ascii="Times New Roman" w:hAnsi="Times New Roman" w:cs="Times New Roman"/>
          <w:b/>
          <w:sz w:val="22"/>
          <w:szCs w:val="22"/>
        </w:rPr>
        <w:t>ПО ВОПРОСАМ, ПОСТАВЛЕННЫМ НА ГОЛОСОВАНИЕ</w:t>
      </w:r>
      <w:r w:rsidRPr="002B7E98">
        <w:rPr>
          <w:rFonts w:ascii="Times New Roman" w:hAnsi="Times New Roman" w:cs="Times New Roman"/>
          <w:sz w:val="22"/>
          <w:szCs w:val="22"/>
        </w:rPr>
        <w:t>:</w:t>
      </w:r>
    </w:p>
    <w:p w:rsidR="003008EF" w:rsidRDefault="003008EF" w:rsidP="003008EF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3008EF" w:rsidRPr="002B7E98" w:rsidRDefault="003008EF" w:rsidP="003008EF">
      <w:pPr>
        <w:pStyle w:val="ConsPlusNonformat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2"/>
          <w:szCs w:val="22"/>
        </w:rPr>
      </w:pPr>
      <w:r w:rsidRPr="002B7E98">
        <w:rPr>
          <w:rFonts w:ascii="Times New Roman" w:hAnsi="Times New Roman" w:cs="Times New Roman"/>
          <w:b/>
          <w:sz w:val="22"/>
          <w:szCs w:val="22"/>
        </w:rPr>
        <w:t>По первому вопросу голосовали:</w:t>
      </w:r>
    </w:p>
    <w:p w:rsidR="003008EF" w:rsidRPr="002B7E98" w:rsidRDefault="003008EF" w:rsidP="003008EF">
      <w:pPr>
        <w:pStyle w:val="ConsPlusNonformat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2B7E98">
        <w:rPr>
          <w:rFonts w:ascii="Times New Roman" w:hAnsi="Times New Roman" w:cs="Times New Roman"/>
          <w:sz w:val="22"/>
          <w:szCs w:val="22"/>
        </w:rPr>
        <w:t>«ЗА» – ____ %             «ПРОТИВ» – _____ %          «ВОЗДЕРЖАЛИСЬ» – ____ %</w:t>
      </w:r>
    </w:p>
    <w:p w:rsidR="003008EF" w:rsidRPr="002B7E98" w:rsidRDefault="003008EF" w:rsidP="003008E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B7E98">
        <w:rPr>
          <w:rFonts w:ascii="Times New Roman" w:hAnsi="Times New Roman" w:cs="Times New Roman"/>
          <w:b/>
          <w:sz w:val="22"/>
          <w:szCs w:val="22"/>
        </w:rPr>
        <w:t>РЕШИЛИ:</w:t>
      </w:r>
      <w:r w:rsidRPr="002B7E98">
        <w:rPr>
          <w:rFonts w:ascii="Times New Roman" w:hAnsi="Times New Roman" w:cs="Times New Roman"/>
          <w:sz w:val="22"/>
          <w:szCs w:val="22"/>
        </w:rPr>
        <w:t xml:space="preserve"> Избрать </w:t>
      </w:r>
      <w:r>
        <w:rPr>
          <w:rFonts w:ascii="Times New Roman" w:hAnsi="Times New Roman" w:cs="Times New Roman"/>
          <w:sz w:val="22"/>
          <w:szCs w:val="22"/>
        </w:rPr>
        <w:t>председателем и секретарем общего собрания</w:t>
      </w:r>
      <w:r w:rsidRPr="002B7E98">
        <w:rPr>
          <w:rFonts w:ascii="Times New Roman" w:hAnsi="Times New Roman" w:cs="Times New Roman"/>
          <w:sz w:val="22"/>
          <w:szCs w:val="22"/>
        </w:rPr>
        <w:t xml:space="preserve">: </w:t>
      </w:r>
    </w:p>
    <w:p w:rsidR="003008EF" w:rsidRPr="002B7E98" w:rsidRDefault="003008EF" w:rsidP="003008E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B7E98">
        <w:rPr>
          <w:rFonts w:ascii="Times New Roman" w:hAnsi="Times New Roman" w:cs="Times New Roman"/>
          <w:sz w:val="22"/>
          <w:szCs w:val="22"/>
        </w:rPr>
        <w:t>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(председатель)</w:t>
      </w:r>
      <w:r w:rsidRPr="002B7E98">
        <w:rPr>
          <w:rFonts w:ascii="Times New Roman" w:hAnsi="Times New Roman" w:cs="Times New Roman"/>
          <w:sz w:val="22"/>
          <w:szCs w:val="22"/>
        </w:rPr>
        <w:t xml:space="preserve"> 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_______________________________(секретарь)</w:t>
      </w:r>
    </w:p>
    <w:p w:rsidR="003008EF" w:rsidRPr="002B7E98" w:rsidRDefault="003008EF" w:rsidP="003008E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3008EF" w:rsidRPr="002B7E98" w:rsidRDefault="003008EF" w:rsidP="003008EF">
      <w:pPr>
        <w:pStyle w:val="ConsPlusNonformat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2"/>
          <w:szCs w:val="22"/>
        </w:rPr>
      </w:pPr>
      <w:r w:rsidRPr="002B7E98">
        <w:rPr>
          <w:rFonts w:ascii="Times New Roman" w:hAnsi="Times New Roman" w:cs="Times New Roman"/>
          <w:b/>
          <w:sz w:val="22"/>
          <w:szCs w:val="22"/>
        </w:rPr>
        <w:t>По второму вопросу голосовали:</w:t>
      </w:r>
    </w:p>
    <w:p w:rsidR="003008EF" w:rsidRPr="002B7E98" w:rsidRDefault="003008EF" w:rsidP="003008EF">
      <w:pPr>
        <w:pStyle w:val="ConsPlusNonformat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2B7E98">
        <w:rPr>
          <w:rFonts w:ascii="Times New Roman" w:hAnsi="Times New Roman" w:cs="Times New Roman"/>
          <w:sz w:val="22"/>
          <w:szCs w:val="22"/>
        </w:rPr>
        <w:t>«ЗА» – ____ %             «ПРОТИВ» – _____ %          «ВОЗДЕРЖАЛИСЬ» – ____ %</w:t>
      </w:r>
    </w:p>
    <w:p w:rsidR="003008EF" w:rsidRPr="002B7E98" w:rsidRDefault="003008EF" w:rsidP="003008EF">
      <w:pPr>
        <w:pStyle w:val="afff1"/>
        <w:jc w:val="both"/>
        <w:rPr>
          <w:sz w:val="22"/>
          <w:szCs w:val="22"/>
        </w:rPr>
      </w:pPr>
      <w:r w:rsidRPr="002B7E98">
        <w:rPr>
          <w:b/>
          <w:sz w:val="22"/>
          <w:szCs w:val="22"/>
        </w:rPr>
        <w:t>РЕШИЛИ:</w:t>
      </w:r>
      <w:r w:rsidRPr="002B7E98">
        <w:rPr>
          <w:sz w:val="22"/>
          <w:szCs w:val="22"/>
        </w:rPr>
        <w:t xml:space="preserve"> Избрать </w:t>
      </w:r>
      <w:r>
        <w:rPr>
          <w:sz w:val="22"/>
          <w:szCs w:val="22"/>
        </w:rPr>
        <w:t xml:space="preserve">членами </w:t>
      </w:r>
      <w:r w:rsidRPr="00950775">
        <w:rPr>
          <w:sz w:val="22"/>
          <w:szCs w:val="22"/>
        </w:rPr>
        <w:t xml:space="preserve">счетной комиссии общего собрания </w:t>
      </w:r>
      <w:r w:rsidRPr="002B7E98">
        <w:rPr>
          <w:sz w:val="22"/>
          <w:szCs w:val="22"/>
        </w:rPr>
        <w:t xml:space="preserve">в составе ____ человек: </w:t>
      </w:r>
    </w:p>
    <w:p w:rsidR="003008EF" w:rsidRDefault="003008EF" w:rsidP="003008EF">
      <w:pPr>
        <w:pStyle w:val="afff1"/>
        <w:jc w:val="both"/>
        <w:rPr>
          <w:sz w:val="22"/>
          <w:szCs w:val="22"/>
        </w:rPr>
      </w:pPr>
      <w:r w:rsidRPr="002B7E98">
        <w:rPr>
          <w:sz w:val="22"/>
          <w:szCs w:val="22"/>
        </w:rPr>
        <w:t>__________________________________________________________________________________________________________________________________________________________________________</w:t>
      </w:r>
    </w:p>
    <w:p w:rsidR="003008EF" w:rsidRPr="002B7E98" w:rsidRDefault="003008EF" w:rsidP="003008EF">
      <w:pPr>
        <w:pStyle w:val="afff1"/>
        <w:jc w:val="both"/>
        <w:rPr>
          <w:b/>
          <w:sz w:val="22"/>
          <w:szCs w:val="22"/>
        </w:rPr>
      </w:pPr>
    </w:p>
    <w:p w:rsidR="003008EF" w:rsidRPr="002B7E98" w:rsidRDefault="003008EF" w:rsidP="003008EF">
      <w:pPr>
        <w:pStyle w:val="ConsPlusNonformat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2"/>
          <w:szCs w:val="22"/>
        </w:rPr>
      </w:pPr>
      <w:r w:rsidRPr="002B7E98">
        <w:rPr>
          <w:rFonts w:ascii="Times New Roman" w:hAnsi="Times New Roman" w:cs="Times New Roman"/>
          <w:b/>
          <w:sz w:val="22"/>
          <w:szCs w:val="22"/>
        </w:rPr>
        <w:t>По третьему вопросу голосовали:</w:t>
      </w:r>
    </w:p>
    <w:p w:rsidR="003008EF" w:rsidRPr="002B7E98" w:rsidRDefault="003008EF" w:rsidP="003008EF">
      <w:pPr>
        <w:pStyle w:val="ConsPlusNonformat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2B7E98">
        <w:rPr>
          <w:rFonts w:ascii="Times New Roman" w:hAnsi="Times New Roman" w:cs="Times New Roman"/>
          <w:sz w:val="22"/>
          <w:szCs w:val="22"/>
        </w:rPr>
        <w:t>«ЗА» – ____ %             «ПРОТИВ» – _____ %          «ВОЗДЕРЖАЛИСЬ» – ____ %</w:t>
      </w:r>
    </w:p>
    <w:p w:rsidR="003008EF" w:rsidRPr="002B7E98" w:rsidRDefault="003008EF" w:rsidP="003008E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B7E98">
        <w:rPr>
          <w:rFonts w:ascii="Times New Roman" w:hAnsi="Times New Roman" w:cs="Times New Roman"/>
          <w:b/>
          <w:sz w:val="22"/>
          <w:szCs w:val="22"/>
        </w:rPr>
        <w:t>РЕШИЛИ:</w:t>
      </w:r>
      <w:r w:rsidRPr="002B7E98">
        <w:rPr>
          <w:rFonts w:ascii="Times New Roman" w:hAnsi="Times New Roman" w:cs="Times New Roman"/>
          <w:sz w:val="22"/>
          <w:szCs w:val="22"/>
        </w:rPr>
        <w:t xml:space="preserve"> </w:t>
      </w:r>
    </w:p>
    <w:p w:rsidR="003008EF" w:rsidRPr="002B7E98" w:rsidRDefault="003008EF" w:rsidP="003008E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3008EF" w:rsidRPr="002B7E98" w:rsidRDefault="003008EF" w:rsidP="003008EF">
      <w:pPr>
        <w:pStyle w:val="ConsPlusNonformat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2"/>
          <w:szCs w:val="22"/>
        </w:rPr>
      </w:pPr>
      <w:r w:rsidRPr="002B7E98">
        <w:rPr>
          <w:rFonts w:ascii="Times New Roman" w:hAnsi="Times New Roman" w:cs="Times New Roman"/>
          <w:b/>
          <w:sz w:val="22"/>
          <w:szCs w:val="22"/>
        </w:rPr>
        <w:t>По четвертому вопросу голосовали:</w:t>
      </w:r>
    </w:p>
    <w:p w:rsidR="003008EF" w:rsidRPr="002B7E98" w:rsidRDefault="003008EF" w:rsidP="003008EF">
      <w:pPr>
        <w:pStyle w:val="ConsPlusNonformat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2B7E98">
        <w:rPr>
          <w:rFonts w:ascii="Times New Roman" w:hAnsi="Times New Roman" w:cs="Times New Roman"/>
          <w:sz w:val="22"/>
          <w:szCs w:val="22"/>
        </w:rPr>
        <w:t>«ЗА» – ____ %             «ПРОТИВ» – _____ %          «ВОЗДЕРЖАЛИСЬ» – ____ %</w:t>
      </w:r>
    </w:p>
    <w:p w:rsidR="003008EF" w:rsidRDefault="003008EF" w:rsidP="003008E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B7E98">
        <w:rPr>
          <w:rFonts w:ascii="Times New Roman" w:hAnsi="Times New Roman" w:cs="Times New Roman"/>
          <w:b/>
          <w:sz w:val="22"/>
          <w:szCs w:val="22"/>
        </w:rPr>
        <w:t>РЕШИЛИ:</w:t>
      </w:r>
      <w:r w:rsidRPr="002B7E98">
        <w:rPr>
          <w:rFonts w:ascii="Times New Roman" w:hAnsi="Times New Roman" w:cs="Times New Roman"/>
          <w:sz w:val="22"/>
          <w:szCs w:val="22"/>
        </w:rPr>
        <w:t xml:space="preserve"> </w:t>
      </w:r>
    </w:p>
    <w:p w:rsidR="003008EF" w:rsidRPr="002B7E98" w:rsidRDefault="003008EF" w:rsidP="003008E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3008EF" w:rsidRPr="002B7E98" w:rsidRDefault="003008EF" w:rsidP="003008EF">
      <w:pPr>
        <w:pStyle w:val="ConsPlusNonformat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2"/>
          <w:szCs w:val="22"/>
        </w:rPr>
      </w:pPr>
      <w:r w:rsidRPr="002B7E98">
        <w:rPr>
          <w:rFonts w:ascii="Times New Roman" w:hAnsi="Times New Roman" w:cs="Times New Roman"/>
          <w:b/>
          <w:sz w:val="22"/>
          <w:szCs w:val="22"/>
        </w:rPr>
        <w:t>По пятому вопросу голосовали:</w:t>
      </w:r>
    </w:p>
    <w:p w:rsidR="003008EF" w:rsidRPr="002B7E98" w:rsidRDefault="003008EF" w:rsidP="003008EF">
      <w:pPr>
        <w:pStyle w:val="ConsPlusNonformat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2B7E98">
        <w:rPr>
          <w:rFonts w:ascii="Times New Roman" w:hAnsi="Times New Roman" w:cs="Times New Roman"/>
          <w:sz w:val="22"/>
          <w:szCs w:val="22"/>
        </w:rPr>
        <w:t>«ЗА» – ____ %             «ПРОТИВ» – _____ %          «ВОЗДЕРЖАЛИСЬ» – ____ %</w:t>
      </w:r>
    </w:p>
    <w:p w:rsidR="003008EF" w:rsidRPr="002B7E98" w:rsidRDefault="003008EF" w:rsidP="003008E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B7E98">
        <w:rPr>
          <w:rFonts w:ascii="Times New Roman" w:hAnsi="Times New Roman" w:cs="Times New Roman"/>
          <w:b/>
          <w:sz w:val="22"/>
          <w:szCs w:val="22"/>
        </w:rPr>
        <w:t>РЕШИЛИ:</w:t>
      </w:r>
      <w:r w:rsidRPr="002B7E98">
        <w:rPr>
          <w:rFonts w:ascii="Times New Roman" w:hAnsi="Times New Roman" w:cs="Times New Roman"/>
          <w:sz w:val="22"/>
          <w:szCs w:val="22"/>
        </w:rPr>
        <w:t xml:space="preserve"> </w:t>
      </w:r>
    </w:p>
    <w:p w:rsidR="003008EF" w:rsidRPr="002B7E98" w:rsidRDefault="003008EF" w:rsidP="003008E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3008EF" w:rsidRPr="002B7E98" w:rsidRDefault="003008EF" w:rsidP="003008EF">
      <w:pPr>
        <w:pStyle w:val="ConsPlusNonformat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2"/>
          <w:szCs w:val="22"/>
        </w:rPr>
      </w:pPr>
      <w:r w:rsidRPr="002B7E98">
        <w:rPr>
          <w:rFonts w:ascii="Times New Roman" w:hAnsi="Times New Roman" w:cs="Times New Roman"/>
          <w:b/>
          <w:sz w:val="22"/>
          <w:szCs w:val="22"/>
        </w:rPr>
        <w:t>По шестому вопросу голосовали:</w:t>
      </w:r>
    </w:p>
    <w:p w:rsidR="003008EF" w:rsidRPr="002B7E98" w:rsidRDefault="003008EF" w:rsidP="003008E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B7E98">
        <w:rPr>
          <w:rFonts w:ascii="Times New Roman" w:hAnsi="Times New Roman" w:cs="Times New Roman"/>
          <w:sz w:val="22"/>
          <w:szCs w:val="22"/>
        </w:rPr>
        <w:t>«ЗА» – ____ %             «ПРОТИВ» – _____ %          «ВОЗДЕРЖАЛИСЬ» – ____ %</w:t>
      </w:r>
    </w:p>
    <w:p w:rsidR="003008EF" w:rsidRDefault="003008EF" w:rsidP="003008EF">
      <w:pPr>
        <w:rPr>
          <w:b/>
          <w:szCs w:val="22"/>
        </w:rPr>
      </w:pPr>
      <w:r w:rsidRPr="002B7E98">
        <w:rPr>
          <w:b/>
          <w:szCs w:val="22"/>
        </w:rPr>
        <w:t xml:space="preserve">РЕШИЛИ: </w:t>
      </w:r>
    </w:p>
    <w:p w:rsidR="003008EF" w:rsidRPr="002B7E98" w:rsidRDefault="003008EF" w:rsidP="003008EF">
      <w:pPr>
        <w:pStyle w:val="ConsPlusNonformat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2"/>
          <w:szCs w:val="22"/>
        </w:rPr>
      </w:pPr>
      <w:r w:rsidRPr="002B7E98">
        <w:rPr>
          <w:rFonts w:ascii="Times New Roman" w:hAnsi="Times New Roman" w:cs="Times New Roman"/>
          <w:b/>
          <w:sz w:val="22"/>
          <w:szCs w:val="22"/>
        </w:rPr>
        <w:t>По седьмому вопросу голосовали:</w:t>
      </w:r>
    </w:p>
    <w:p w:rsidR="003008EF" w:rsidRPr="002B7E98" w:rsidRDefault="003008EF" w:rsidP="003008EF">
      <w:pPr>
        <w:pStyle w:val="ConsPlusNonformat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2B7E98">
        <w:rPr>
          <w:rFonts w:ascii="Times New Roman" w:hAnsi="Times New Roman" w:cs="Times New Roman"/>
          <w:sz w:val="22"/>
          <w:szCs w:val="22"/>
        </w:rPr>
        <w:t>«ЗА» – ____ %             «ПРОТИВ» – _____ %          «ВОЗДЕРЖАЛИСЬ» – ____ %</w:t>
      </w:r>
    </w:p>
    <w:p w:rsidR="003008EF" w:rsidRPr="002B7E98" w:rsidRDefault="003008EF" w:rsidP="003008EF">
      <w:pPr>
        <w:rPr>
          <w:szCs w:val="22"/>
        </w:rPr>
      </w:pPr>
      <w:r w:rsidRPr="002B7E98">
        <w:rPr>
          <w:b/>
          <w:szCs w:val="22"/>
        </w:rPr>
        <w:t>РЕШИЛИ</w:t>
      </w:r>
      <w:r>
        <w:rPr>
          <w:b/>
          <w:szCs w:val="22"/>
        </w:rPr>
        <w:t>:</w:t>
      </w:r>
    </w:p>
    <w:p w:rsidR="003008EF" w:rsidRPr="00B13919" w:rsidRDefault="003008EF" w:rsidP="003008EF">
      <w:pPr>
        <w:rPr>
          <w:szCs w:val="22"/>
        </w:rPr>
      </w:pPr>
      <w:r>
        <w:rPr>
          <w:szCs w:val="22"/>
        </w:rPr>
        <w:t xml:space="preserve"> Т.д.</w:t>
      </w:r>
    </w:p>
    <w:p w:rsidR="00237D8A" w:rsidRPr="00B13919" w:rsidRDefault="00237D8A" w:rsidP="00082013">
      <w:pPr>
        <w:pStyle w:val="2"/>
      </w:pPr>
    </w:p>
    <w:sectPr w:rsidR="00237D8A" w:rsidRPr="00B13919" w:rsidSect="00F948F1">
      <w:footerReference w:type="default" r:id="rId10"/>
      <w:pgSz w:w="11906" w:h="16838"/>
      <w:pgMar w:top="1134" w:right="1133" w:bottom="85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13F6" w:rsidRDefault="00BA13F6" w:rsidP="002A6891">
      <w:r>
        <w:separator/>
      </w:r>
    </w:p>
    <w:p w:rsidR="00BA13F6" w:rsidRDefault="00BA13F6" w:rsidP="002A6891"/>
    <w:p w:rsidR="00BA13F6" w:rsidRDefault="00BA13F6" w:rsidP="002A6891"/>
    <w:p w:rsidR="00BA13F6" w:rsidRDefault="00BA13F6" w:rsidP="002A6891"/>
    <w:p w:rsidR="00BA13F6" w:rsidRDefault="00BA13F6"/>
  </w:endnote>
  <w:endnote w:type="continuationSeparator" w:id="0">
    <w:p w:rsidR="00BA13F6" w:rsidRDefault="00BA13F6" w:rsidP="002A6891">
      <w:r>
        <w:continuationSeparator/>
      </w:r>
    </w:p>
    <w:p w:rsidR="00BA13F6" w:rsidRDefault="00BA13F6" w:rsidP="002A6891"/>
    <w:p w:rsidR="00BA13F6" w:rsidRDefault="00BA13F6" w:rsidP="002A6891"/>
    <w:p w:rsidR="00BA13F6" w:rsidRDefault="00BA13F6" w:rsidP="002A6891"/>
    <w:p w:rsidR="00BA13F6" w:rsidRDefault="00BA13F6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rebuchet MS Bold">
    <w:altName w:val="Trebuchet MS"/>
    <w:charset w:val="00"/>
    <w:family w:val="auto"/>
    <w:pitch w:val="variable"/>
    <w:sig w:usb0="00000001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№Е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ucida Grande CY">
    <w:altName w:val="Arial"/>
    <w:charset w:val="59"/>
    <w:family w:val="auto"/>
    <w:pitch w:val="variable"/>
    <w:sig w:usb0="00000000" w:usb1="5000A1FF" w:usb2="00000000" w:usb3="00000000" w:csb0="000001B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74615875"/>
      <w:docPartObj>
        <w:docPartGallery w:val="Page Numbers (Bottom of Page)"/>
        <w:docPartUnique/>
      </w:docPartObj>
    </w:sdtPr>
    <w:sdtContent>
      <w:p w:rsidR="00F948F1" w:rsidRDefault="00AA0272">
        <w:pPr>
          <w:pStyle w:val="a8"/>
          <w:jc w:val="right"/>
        </w:pPr>
        <w:r>
          <w:fldChar w:fldCharType="begin"/>
        </w:r>
        <w:r w:rsidR="00F948F1">
          <w:instrText>PAGE   \* MERGEFORMAT</w:instrText>
        </w:r>
        <w:r>
          <w:fldChar w:fldCharType="separate"/>
        </w:r>
        <w:r w:rsidR="004C40A4">
          <w:rPr>
            <w:noProof/>
          </w:rPr>
          <w:t>2</w:t>
        </w:r>
        <w:r>
          <w:fldChar w:fldCharType="end"/>
        </w:r>
      </w:p>
    </w:sdtContent>
  </w:sdt>
  <w:p w:rsidR="00F948F1" w:rsidRDefault="009526F6" w:rsidP="009526F6">
    <w:pPr>
      <w:pStyle w:val="a8"/>
      <w:tabs>
        <w:tab w:val="clear" w:pos="4320"/>
        <w:tab w:val="clear" w:pos="8640"/>
        <w:tab w:val="left" w:pos="2232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13F6" w:rsidRDefault="00BA13F6" w:rsidP="002A6891">
      <w:r>
        <w:separator/>
      </w:r>
    </w:p>
    <w:p w:rsidR="00BA13F6" w:rsidRDefault="00BA13F6" w:rsidP="002A6891"/>
    <w:p w:rsidR="00BA13F6" w:rsidRDefault="00BA13F6"/>
  </w:footnote>
  <w:footnote w:type="continuationSeparator" w:id="0">
    <w:p w:rsidR="00BA13F6" w:rsidRDefault="00BA13F6" w:rsidP="002A6891">
      <w:r>
        <w:continuationSeparator/>
      </w:r>
    </w:p>
    <w:p w:rsidR="00BA13F6" w:rsidRDefault="00BA13F6" w:rsidP="002A6891"/>
    <w:p w:rsidR="00BA13F6" w:rsidRDefault="00BA13F6" w:rsidP="002A6891"/>
    <w:p w:rsidR="00BA13F6" w:rsidRDefault="00BA13F6" w:rsidP="002A6891"/>
    <w:p w:rsidR="00BA13F6" w:rsidRDefault="00BA13F6"/>
  </w:footnote>
  <w:footnote w:id="1">
    <w:p w:rsidR="009912DB" w:rsidRPr="00082013" w:rsidRDefault="009912DB" w:rsidP="002E4033">
      <w:pPr>
        <w:pStyle w:val="aff"/>
        <w:rPr>
          <w:color w:val="31849B" w:themeColor="accent5" w:themeShade="BF"/>
        </w:rPr>
      </w:pPr>
      <w:r w:rsidRPr="00082013">
        <w:rPr>
          <w:rStyle w:val="af6"/>
          <w:color w:val="31849B" w:themeColor="accent5" w:themeShade="BF"/>
        </w:rPr>
        <w:footnoteRef/>
      </w:r>
      <w:r w:rsidRPr="00082013">
        <w:rPr>
          <w:color w:val="31849B" w:themeColor="accent5" w:themeShade="BF"/>
        </w:rPr>
        <w:t xml:space="preserve"> </w:t>
      </w:r>
      <w:r w:rsidRPr="00082013">
        <w:rPr>
          <w:color w:val="31849B" w:themeColor="accent5" w:themeShade="BF"/>
          <w:lang w:eastAsia="ru-RU"/>
        </w:rPr>
        <w:t>Пункт 38</w:t>
      </w:r>
      <w:r w:rsidRPr="00082013">
        <w:rPr>
          <w:color w:val="31849B" w:themeColor="accent5" w:themeShade="BF"/>
          <w:vertAlign w:val="superscript"/>
          <w:lang w:eastAsia="ru-RU"/>
        </w:rPr>
        <w:t xml:space="preserve">3 </w:t>
      </w:r>
      <w:r w:rsidRPr="00082013">
        <w:rPr>
          <w:color w:val="31849B" w:themeColor="accent5" w:themeShade="BF"/>
          <w:lang w:eastAsia="ru-RU"/>
        </w:rPr>
        <w:t>Правил содержания общего имущества в многоквартирном доме, утвержденных постановлением Правительства Российской Федерации от 13 августа 2006 г. № 491.</w:t>
      </w:r>
    </w:p>
    <w:p w:rsidR="009912DB" w:rsidRDefault="009912DB" w:rsidP="002E4033">
      <w:pPr>
        <w:pStyle w:val="aff"/>
      </w:pPr>
      <w:r>
        <w:t xml:space="preserve">  </w:t>
      </w:r>
    </w:p>
  </w:footnote>
  <w:footnote w:id="2">
    <w:p w:rsidR="009912DB" w:rsidRPr="00090AD7" w:rsidRDefault="009912DB" w:rsidP="003008EF">
      <w:pPr>
        <w:pStyle w:val="af4"/>
        <w:rPr>
          <w:sz w:val="16"/>
          <w:szCs w:val="16"/>
        </w:rPr>
      </w:pPr>
      <w:r w:rsidRPr="00090AD7">
        <w:rPr>
          <w:rStyle w:val="af6"/>
          <w:sz w:val="16"/>
          <w:szCs w:val="16"/>
        </w:rPr>
        <w:footnoteRef/>
      </w:r>
      <w:r w:rsidRPr="00090AD7">
        <w:rPr>
          <w:sz w:val="16"/>
          <w:szCs w:val="16"/>
        </w:rPr>
        <w:t xml:space="preserve"> Вопросы 3, </w:t>
      </w:r>
      <w:r>
        <w:rPr>
          <w:sz w:val="16"/>
          <w:szCs w:val="16"/>
        </w:rPr>
        <w:t>10</w:t>
      </w:r>
      <w:r w:rsidRPr="00090AD7">
        <w:rPr>
          <w:sz w:val="16"/>
          <w:szCs w:val="16"/>
        </w:rPr>
        <w:t>, 1</w:t>
      </w:r>
      <w:r>
        <w:rPr>
          <w:sz w:val="16"/>
          <w:szCs w:val="16"/>
        </w:rPr>
        <w:t>1</w:t>
      </w:r>
      <w:r w:rsidRPr="00090AD7">
        <w:rPr>
          <w:sz w:val="16"/>
          <w:szCs w:val="16"/>
        </w:rPr>
        <w:t xml:space="preserve"> и 1</w:t>
      </w:r>
      <w:r>
        <w:rPr>
          <w:sz w:val="16"/>
          <w:szCs w:val="16"/>
        </w:rPr>
        <w:t>2</w:t>
      </w:r>
      <w:r w:rsidRPr="00090AD7">
        <w:rPr>
          <w:sz w:val="16"/>
          <w:szCs w:val="16"/>
        </w:rPr>
        <w:t xml:space="preserve"> относятся к вопросу о Порядке проведения общего собрания собственников (ОСС). В данном случае они уместны, если в вашем доме еще не установлен порядок проведения ОСС или настоящее общее собрание решает определить иной порядок по отношению к вопросам, рассматриваемым на собрании.</w:t>
      </w:r>
    </w:p>
  </w:footnote>
  <w:footnote w:id="3">
    <w:p w:rsidR="009912DB" w:rsidRPr="0054624C" w:rsidRDefault="009912DB" w:rsidP="003008EF">
      <w:pPr>
        <w:pStyle w:val="af4"/>
      </w:pPr>
      <w:r>
        <w:rPr>
          <w:rStyle w:val="af6"/>
        </w:rPr>
        <w:footnoteRef/>
      </w:r>
      <w:r>
        <w:t xml:space="preserve"> </w:t>
      </w:r>
      <w:r w:rsidRPr="0054624C">
        <w:t>Лист регистрации является неотъемлемой частью протокола общего собрания, каждый следую</w:t>
      </w:r>
      <w:r>
        <w:t xml:space="preserve">щий лист должен </w:t>
      </w:r>
      <w:r w:rsidRPr="0054624C">
        <w:t>иметь название «Продолжение листа регистрации» и нумерацию.</w:t>
      </w:r>
    </w:p>
  </w:footnote>
  <w:footnote w:id="4">
    <w:p w:rsidR="009912DB" w:rsidRPr="0054624C" w:rsidRDefault="009912DB" w:rsidP="00CC1318">
      <w:pPr>
        <w:pStyle w:val="af4"/>
      </w:pPr>
      <w:r w:rsidRPr="0054624C">
        <w:rPr>
          <w:rStyle w:val="af6"/>
        </w:rPr>
        <w:footnoteRef/>
      </w:r>
      <w:r w:rsidRPr="0054624C">
        <w:t xml:space="preserve"> Доверенность или ее копия прилагается к листу регистрации.</w:t>
      </w:r>
    </w:p>
  </w:footnote>
  <w:footnote w:id="5">
    <w:p w:rsidR="009912DB" w:rsidRDefault="009912DB" w:rsidP="003008EF">
      <w:pPr>
        <w:pStyle w:val="af4"/>
      </w:pPr>
      <w:r>
        <w:rPr>
          <w:rStyle w:val="af6"/>
        </w:rPr>
        <w:footnoteRef/>
      </w:r>
      <w:r>
        <w:t xml:space="preserve"> </w:t>
      </w:r>
      <w:r w:rsidRPr="0054624C">
        <w:t>К листу регистрации прилагаются нотариально заверенные копии документов, подтверждающих право собственности</w:t>
      </w:r>
      <w:r>
        <w:t>.</w:t>
      </w:r>
    </w:p>
  </w:footnote>
  <w:footnote w:id="6">
    <w:p w:rsidR="009912DB" w:rsidRPr="0054624C" w:rsidRDefault="009912DB" w:rsidP="003008EF">
      <w:pPr>
        <w:pStyle w:val="af4"/>
      </w:pPr>
      <w:r>
        <w:rPr>
          <w:rStyle w:val="af6"/>
        </w:rPr>
        <w:footnoteRef/>
      </w:r>
      <w:r>
        <w:t xml:space="preserve"> </w:t>
      </w:r>
      <w:r w:rsidRPr="0054624C">
        <w:t>Лист регистрации является неотъемлемой частью протокола общего собрания, каждый следую</w:t>
      </w:r>
      <w:r>
        <w:t xml:space="preserve">щий лист должен </w:t>
      </w:r>
      <w:r w:rsidRPr="0054624C">
        <w:t>иметь название «Продолжение листа регистрации» и нумерацию.</w:t>
      </w:r>
    </w:p>
  </w:footnote>
  <w:footnote w:id="7">
    <w:p w:rsidR="009912DB" w:rsidRPr="0054624C" w:rsidRDefault="009912DB" w:rsidP="00CC1318">
      <w:pPr>
        <w:pStyle w:val="af4"/>
      </w:pPr>
      <w:r w:rsidRPr="0054624C">
        <w:rPr>
          <w:rStyle w:val="af6"/>
        </w:rPr>
        <w:footnoteRef/>
      </w:r>
      <w:r w:rsidRPr="0054624C">
        <w:t xml:space="preserve"> Доверенность или ее копия прилагается к листу регистрации.</w:t>
      </w:r>
    </w:p>
  </w:footnote>
  <w:footnote w:id="8">
    <w:p w:rsidR="009912DB" w:rsidRDefault="009912DB" w:rsidP="003008EF">
      <w:pPr>
        <w:pStyle w:val="af4"/>
      </w:pPr>
      <w:r>
        <w:rPr>
          <w:rStyle w:val="af6"/>
        </w:rPr>
        <w:footnoteRef/>
      </w:r>
      <w:r>
        <w:t xml:space="preserve"> В общем собрании должны принять участие собственники, обладающие не менее 2/3 голосов от общего количества голосов в МКД.</w:t>
      </w:r>
    </w:p>
  </w:footnote>
  <w:footnote w:id="9">
    <w:p w:rsidR="009912DB" w:rsidRPr="00090AD7" w:rsidRDefault="009912DB" w:rsidP="003008EF">
      <w:pPr>
        <w:pStyle w:val="af4"/>
        <w:rPr>
          <w:sz w:val="16"/>
        </w:rPr>
      </w:pPr>
      <w:r w:rsidRPr="00BF57AA">
        <w:rPr>
          <w:rStyle w:val="af6"/>
          <w:sz w:val="16"/>
        </w:rPr>
        <w:footnoteRef/>
      </w:r>
      <w:r w:rsidRPr="00BF57AA">
        <w:rPr>
          <w:sz w:val="16"/>
        </w:rPr>
        <w:t xml:space="preserve"> Внимание: Общее собрание собственников помещений в многоквартирном доме не вправе принимать решения по вопросам, не </w:t>
      </w:r>
      <w:r w:rsidRPr="00090AD7">
        <w:rPr>
          <w:sz w:val="16"/>
        </w:rPr>
        <w:t xml:space="preserve">включенным в повестку дня данного собрания, а также изменять повестку дня данного собрания. Т.е., повестку дня в ходе собрания изменять нельзя. Повестку, приведенную в данном образце, можно дополнить по желанию </w:t>
      </w:r>
      <w:r w:rsidRPr="00090AD7">
        <w:rPr>
          <w:i/>
          <w:sz w:val="16"/>
        </w:rPr>
        <w:t>до</w:t>
      </w:r>
      <w:r w:rsidRPr="00090AD7">
        <w:rPr>
          <w:sz w:val="16"/>
        </w:rPr>
        <w:t xml:space="preserve"> созыва общего собрания собственников (ОСС) </w:t>
      </w:r>
    </w:p>
  </w:footnote>
  <w:footnote w:id="10">
    <w:p w:rsidR="009912DB" w:rsidRPr="00090AD7" w:rsidRDefault="009912DB" w:rsidP="003008EF">
      <w:pPr>
        <w:pStyle w:val="af4"/>
        <w:rPr>
          <w:sz w:val="16"/>
          <w:szCs w:val="16"/>
        </w:rPr>
      </w:pPr>
      <w:r w:rsidRPr="00090AD7">
        <w:rPr>
          <w:rStyle w:val="af6"/>
          <w:sz w:val="16"/>
          <w:szCs w:val="16"/>
        </w:rPr>
        <w:footnoteRef/>
      </w:r>
      <w:r w:rsidRPr="00090AD7">
        <w:rPr>
          <w:sz w:val="16"/>
          <w:szCs w:val="16"/>
        </w:rPr>
        <w:t xml:space="preserve"> Вопросы 3, </w:t>
      </w:r>
      <w:r>
        <w:rPr>
          <w:sz w:val="16"/>
          <w:szCs w:val="16"/>
        </w:rPr>
        <w:t>10</w:t>
      </w:r>
      <w:r w:rsidRPr="00090AD7">
        <w:rPr>
          <w:sz w:val="16"/>
          <w:szCs w:val="16"/>
        </w:rPr>
        <w:t>, 1</w:t>
      </w:r>
      <w:r>
        <w:rPr>
          <w:sz w:val="16"/>
          <w:szCs w:val="16"/>
        </w:rPr>
        <w:t>1</w:t>
      </w:r>
      <w:r w:rsidRPr="00090AD7">
        <w:rPr>
          <w:sz w:val="16"/>
          <w:szCs w:val="16"/>
        </w:rPr>
        <w:t xml:space="preserve"> и 1</w:t>
      </w:r>
      <w:r>
        <w:rPr>
          <w:sz w:val="16"/>
          <w:szCs w:val="16"/>
        </w:rPr>
        <w:t>2</w:t>
      </w:r>
      <w:r w:rsidRPr="00090AD7">
        <w:rPr>
          <w:sz w:val="16"/>
          <w:szCs w:val="16"/>
        </w:rPr>
        <w:t xml:space="preserve"> относятся к вопросу о Порядке проведения общего собрания собственников (ОСС). В данном случае они уместны, если в вашем доме еще не установлен порядок проведения ОСС или настоящее общее собрание решает определить иной порядок по отношению к вопросам, рассматриваемым на собрании.</w:t>
      </w:r>
    </w:p>
  </w:footnote>
  <w:footnote w:id="11">
    <w:p w:rsidR="009912DB" w:rsidRPr="00B54FB1" w:rsidRDefault="009912DB" w:rsidP="003008EF">
      <w:pPr>
        <w:pStyle w:val="af4"/>
        <w:rPr>
          <w:sz w:val="16"/>
          <w:szCs w:val="16"/>
        </w:rPr>
      </w:pPr>
      <w:r w:rsidRPr="00B54FB1">
        <w:rPr>
          <w:rStyle w:val="af6"/>
          <w:sz w:val="16"/>
          <w:szCs w:val="16"/>
        </w:rPr>
        <w:footnoteRef/>
      </w:r>
      <w:r w:rsidRPr="00B54FB1">
        <w:rPr>
          <w:sz w:val="16"/>
          <w:szCs w:val="16"/>
        </w:rPr>
        <w:t xml:space="preserve"> Для упрощения процедуры проведения ОСС целесообразно, там где это возможно, голосовать списком.</w:t>
      </w:r>
    </w:p>
  </w:footnote>
  <w:footnote w:id="12">
    <w:p w:rsidR="009912DB" w:rsidRPr="00B54FB1" w:rsidRDefault="009912DB" w:rsidP="003008EF">
      <w:pPr>
        <w:pStyle w:val="af4"/>
        <w:rPr>
          <w:sz w:val="16"/>
          <w:szCs w:val="16"/>
        </w:rPr>
      </w:pPr>
      <w:r w:rsidRPr="00B54FB1">
        <w:rPr>
          <w:rStyle w:val="af6"/>
          <w:sz w:val="16"/>
          <w:szCs w:val="16"/>
        </w:rPr>
        <w:footnoteRef/>
      </w:r>
      <w:r w:rsidRPr="00B54FB1">
        <w:rPr>
          <w:sz w:val="16"/>
          <w:szCs w:val="16"/>
        </w:rPr>
        <w:t xml:space="preserve"> Для упрощения процедуры проведения ОСС целесообразно, там</w:t>
      </w:r>
      <w:r>
        <w:rPr>
          <w:sz w:val="16"/>
          <w:szCs w:val="16"/>
        </w:rPr>
        <w:t xml:space="preserve">, </w:t>
      </w:r>
      <w:r w:rsidRPr="00B54FB1">
        <w:rPr>
          <w:sz w:val="16"/>
          <w:szCs w:val="16"/>
        </w:rPr>
        <w:t>где это возможно, голосовать списком.</w:t>
      </w:r>
    </w:p>
  </w:footnote>
  <w:footnote w:id="13">
    <w:p w:rsidR="009912DB" w:rsidRPr="00B54FB1" w:rsidRDefault="009912DB" w:rsidP="003008EF">
      <w:pPr>
        <w:pStyle w:val="af4"/>
        <w:rPr>
          <w:sz w:val="16"/>
          <w:szCs w:val="16"/>
        </w:rPr>
      </w:pPr>
      <w:r w:rsidRPr="00B54FB1">
        <w:rPr>
          <w:rStyle w:val="af6"/>
          <w:sz w:val="16"/>
          <w:szCs w:val="16"/>
        </w:rPr>
        <w:footnoteRef/>
      </w:r>
      <w:r w:rsidRPr="00B54FB1">
        <w:rPr>
          <w:sz w:val="16"/>
          <w:szCs w:val="16"/>
        </w:rPr>
        <w:t xml:space="preserve"> Данный пункт уместен, если не установлен порядок проведения ОСС. Возможно, в вашем МКД уже проводились ОСС и есть информация о доле голосов по каждому собственнику.</w:t>
      </w:r>
    </w:p>
  </w:footnote>
  <w:footnote w:id="14">
    <w:p w:rsidR="009912DB" w:rsidRDefault="009912DB" w:rsidP="003008EF">
      <w:pPr>
        <w:pStyle w:val="af4"/>
      </w:pPr>
      <w:r w:rsidRPr="007529F6">
        <w:rPr>
          <w:rStyle w:val="af6"/>
          <w:sz w:val="16"/>
        </w:rPr>
        <w:footnoteRef/>
      </w:r>
      <w:r w:rsidRPr="007529F6">
        <w:rPr>
          <w:sz w:val="16"/>
        </w:rPr>
        <w:t xml:space="preserve"> Если иное не указано в принятом П</w:t>
      </w:r>
      <w:r>
        <w:rPr>
          <w:sz w:val="16"/>
        </w:rPr>
        <w:t>орядке подготовки и проведения общего собрания собственников.</w:t>
      </w:r>
    </w:p>
  </w:footnote>
  <w:footnote w:id="15">
    <w:p w:rsidR="009912DB" w:rsidRDefault="009912DB" w:rsidP="003008EF">
      <w:pPr>
        <w:pStyle w:val="af4"/>
      </w:pPr>
      <w:r>
        <w:rPr>
          <w:rStyle w:val="af6"/>
        </w:rPr>
        <w:footnoteRef/>
      </w:r>
      <w:r>
        <w:t xml:space="preserve"> </w:t>
      </w:r>
      <w:r w:rsidRPr="007529F6">
        <w:rPr>
          <w:sz w:val="16"/>
        </w:rPr>
        <w:t>Если иное не указано в принятом П</w:t>
      </w:r>
      <w:r>
        <w:rPr>
          <w:sz w:val="16"/>
        </w:rPr>
        <w:t>орядке подготовки и проведения общего собрания собственников.</w:t>
      </w:r>
    </w:p>
  </w:footnote>
  <w:footnote w:id="16">
    <w:p w:rsidR="009912DB" w:rsidRDefault="009912DB" w:rsidP="003008EF">
      <w:pPr>
        <w:pStyle w:val="af4"/>
      </w:pPr>
      <w:r>
        <w:rPr>
          <w:rStyle w:val="af6"/>
        </w:rPr>
        <w:footnoteRef/>
      </w:r>
      <w:r>
        <w:t xml:space="preserve"> </w:t>
      </w:r>
      <w:r w:rsidRPr="007529F6">
        <w:rPr>
          <w:sz w:val="16"/>
        </w:rPr>
        <w:t>Если иное не указано в принятом П</w:t>
      </w:r>
      <w:r>
        <w:rPr>
          <w:sz w:val="16"/>
        </w:rPr>
        <w:t>орядке подготовки и проведения общего собрания собственников.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25368"/>
    <w:multiLevelType w:val="hybridMultilevel"/>
    <w:tmpl w:val="B27CBBFE"/>
    <w:lvl w:ilvl="0" w:tplc="76A6486C">
      <w:start w:val="1"/>
      <w:numFmt w:val="decimal"/>
      <w:pStyle w:val="a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i w:val="0"/>
        <w:color w:val="auto"/>
        <w:sz w:val="24"/>
        <w:szCs w:val="24"/>
        <w:specVanish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0F1424"/>
    <w:multiLevelType w:val="hybridMultilevel"/>
    <w:tmpl w:val="C04A8902"/>
    <w:lvl w:ilvl="0" w:tplc="EF9CC92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86603D"/>
    <w:multiLevelType w:val="hybridMultilevel"/>
    <w:tmpl w:val="D69A6E64"/>
    <w:lvl w:ilvl="0" w:tplc="56F08A34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0B47C3"/>
    <w:multiLevelType w:val="hybridMultilevel"/>
    <w:tmpl w:val="CE7E5EEE"/>
    <w:lvl w:ilvl="0" w:tplc="45C63160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89B09A6"/>
    <w:multiLevelType w:val="hybridMultilevel"/>
    <w:tmpl w:val="D32E4BBA"/>
    <w:lvl w:ilvl="0" w:tplc="488EEB0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786986"/>
    <w:multiLevelType w:val="hybridMultilevel"/>
    <w:tmpl w:val="EDFA4D9E"/>
    <w:lvl w:ilvl="0" w:tplc="24067882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31D7D9A"/>
    <w:multiLevelType w:val="hybridMultilevel"/>
    <w:tmpl w:val="FD44CA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271DD6"/>
    <w:multiLevelType w:val="multilevel"/>
    <w:tmpl w:val="C18482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C1A51D9"/>
    <w:multiLevelType w:val="hybridMultilevel"/>
    <w:tmpl w:val="D396C0B4"/>
    <w:lvl w:ilvl="0" w:tplc="871A93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6856CA0"/>
    <w:multiLevelType w:val="hybridMultilevel"/>
    <w:tmpl w:val="F5E4E396"/>
    <w:lvl w:ilvl="0" w:tplc="04190013">
      <w:start w:val="1"/>
      <w:numFmt w:val="upperRoman"/>
      <w:lvlText w:val="%1."/>
      <w:lvlJc w:val="righ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B1D32D0"/>
    <w:multiLevelType w:val="hybridMultilevel"/>
    <w:tmpl w:val="FF7826B6"/>
    <w:lvl w:ilvl="0" w:tplc="79F06886">
      <w:start w:val="1"/>
      <w:numFmt w:val="bullet"/>
      <w:pStyle w:val="a0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980DB8"/>
    <w:multiLevelType w:val="hybridMultilevel"/>
    <w:tmpl w:val="CE7E5EEE"/>
    <w:lvl w:ilvl="0" w:tplc="45C63160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5D8506C2"/>
    <w:multiLevelType w:val="hybridMultilevel"/>
    <w:tmpl w:val="F70AF6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4DF7F50"/>
    <w:multiLevelType w:val="hybridMultilevel"/>
    <w:tmpl w:val="DE8C3114"/>
    <w:lvl w:ilvl="0" w:tplc="4EC0A18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88E159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FAA2EB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398FD1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44ADF7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552C79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90A59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EE6AE4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81C5FA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75D2D18"/>
    <w:multiLevelType w:val="hybridMultilevel"/>
    <w:tmpl w:val="464EAF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E938FE"/>
    <w:multiLevelType w:val="hybridMultilevel"/>
    <w:tmpl w:val="3B663A2C"/>
    <w:lvl w:ilvl="0" w:tplc="488EEB0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A5773A"/>
    <w:multiLevelType w:val="hybridMultilevel"/>
    <w:tmpl w:val="813A1476"/>
    <w:lvl w:ilvl="0" w:tplc="6E0ADC12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77EB4A61"/>
    <w:multiLevelType w:val="hybridMultilevel"/>
    <w:tmpl w:val="8D02FF66"/>
    <w:lvl w:ilvl="0" w:tplc="8026D74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0"/>
    <w:lvlOverride w:ilvl="0">
      <w:startOverride w:val="1"/>
    </w:lvlOverride>
  </w:num>
  <w:num w:numId="6">
    <w:abstractNumId w:val="1"/>
  </w:num>
  <w:num w:numId="7">
    <w:abstractNumId w:val="14"/>
  </w:num>
  <w:num w:numId="8">
    <w:abstractNumId w:val="9"/>
  </w:num>
  <w:num w:numId="9">
    <w:abstractNumId w:val="6"/>
  </w:num>
  <w:num w:numId="10">
    <w:abstractNumId w:val="0"/>
    <w:lvlOverride w:ilvl="0">
      <w:startOverride w:val="1"/>
    </w:lvlOverride>
  </w:num>
  <w:num w:numId="11">
    <w:abstractNumId w:val="0"/>
    <w:lvlOverride w:ilvl="0">
      <w:startOverride w:val="1"/>
    </w:lvlOverride>
  </w:num>
  <w:num w:numId="12">
    <w:abstractNumId w:val="0"/>
    <w:lvlOverride w:ilvl="0">
      <w:startOverride w:val="1"/>
    </w:lvlOverride>
  </w:num>
  <w:num w:numId="13">
    <w:abstractNumId w:val="0"/>
    <w:lvlOverride w:ilvl="0">
      <w:startOverride w:val="1"/>
    </w:lvlOverride>
  </w:num>
  <w:num w:numId="14">
    <w:abstractNumId w:val="0"/>
    <w:lvlOverride w:ilvl="0">
      <w:startOverride w:val="1"/>
    </w:lvlOverride>
  </w:num>
  <w:num w:numId="15">
    <w:abstractNumId w:val="17"/>
  </w:num>
  <w:num w:numId="16">
    <w:abstractNumId w:val="2"/>
  </w:num>
  <w:num w:numId="17">
    <w:abstractNumId w:val="5"/>
  </w:num>
  <w:num w:numId="18">
    <w:abstractNumId w:val="8"/>
  </w:num>
  <w:num w:numId="19">
    <w:abstractNumId w:val="7"/>
  </w:num>
  <w:num w:numId="20">
    <w:abstractNumId w:val="12"/>
  </w:num>
  <w:num w:numId="21">
    <w:abstractNumId w:val="13"/>
  </w:num>
  <w:num w:numId="22">
    <w:abstractNumId w:val="3"/>
  </w:num>
  <w:num w:numId="23">
    <w:abstractNumId w:val="16"/>
  </w:num>
  <w:num w:numId="24">
    <w:abstractNumId w:val="11"/>
  </w:num>
  <w:num w:numId="25">
    <w:abstractNumId w:val="15"/>
  </w:num>
  <w:num w:numId="26">
    <w:abstractNumId w:val="4"/>
  </w:num>
  <w:num w:numId="27">
    <w:abstractNumId w:val="0"/>
    <w:lvlOverride w:ilvl="0">
      <w:startOverride w:val="1"/>
    </w:lvlOverride>
  </w:num>
  <w:num w:numId="28">
    <w:abstractNumId w:val="0"/>
    <w:lvlOverride w:ilvl="0">
      <w:startOverride w:val="1"/>
    </w:lvlOverride>
  </w:num>
  <w:num w:numId="29">
    <w:abstractNumId w:val="0"/>
    <w:lvlOverride w:ilvl="0">
      <w:startOverride w:val="1"/>
    </w:lvlOverride>
  </w:num>
  <w:num w:numId="30">
    <w:abstractNumId w:val="0"/>
    <w:lvlOverride w:ilvl="0">
      <w:startOverride w:val="1"/>
    </w:lvlOverride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64" w:dllVersion="131078" w:nlCheck="1" w:checkStyle="1"/>
  <w:activeWritingStyle w:appName="MSWord" w:lang="ru-RU" w:vendorID="64" w:dllVersion="131078" w:nlCheck="1" w:checkStyle="0"/>
  <w:stylePaneFormatFilter w:val="3F21"/>
  <w:defaultTabStop w:val="720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0772A"/>
    <w:rsid w:val="00002783"/>
    <w:rsid w:val="000029D6"/>
    <w:rsid w:val="00002BA9"/>
    <w:rsid w:val="00004BAE"/>
    <w:rsid w:val="00007355"/>
    <w:rsid w:val="0002236D"/>
    <w:rsid w:val="00022CBB"/>
    <w:rsid w:val="00023AFC"/>
    <w:rsid w:val="00024C81"/>
    <w:rsid w:val="00024D99"/>
    <w:rsid w:val="000259AE"/>
    <w:rsid w:val="00030B0D"/>
    <w:rsid w:val="00032953"/>
    <w:rsid w:val="000377E5"/>
    <w:rsid w:val="00040FF6"/>
    <w:rsid w:val="00046E8D"/>
    <w:rsid w:val="000523B0"/>
    <w:rsid w:val="00052E24"/>
    <w:rsid w:val="00054748"/>
    <w:rsid w:val="000550A2"/>
    <w:rsid w:val="00061D41"/>
    <w:rsid w:val="000654F0"/>
    <w:rsid w:val="00070EBA"/>
    <w:rsid w:val="00074346"/>
    <w:rsid w:val="00075D8A"/>
    <w:rsid w:val="000801B0"/>
    <w:rsid w:val="00082013"/>
    <w:rsid w:val="00083896"/>
    <w:rsid w:val="000848DE"/>
    <w:rsid w:val="0008610E"/>
    <w:rsid w:val="00086811"/>
    <w:rsid w:val="000903E8"/>
    <w:rsid w:val="000908D7"/>
    <w:rsid w:val="000A0226"/>
    <w:rsid w:val="000A3D01"/>
    <w:rsid w:val="000A420B"/>
    <w:rsid w:val="000A5753"/>
    <w:rsid w:val="000A6460"/>
    <w:rsid w:val="000B1708"/>
    <w:rsid w:val="000B2E59"/>
    <w:rsid w:val="000C5855"/>
    <w:rsid w:val="000C7099"/>
    <w:rsid w:val="000C7E50"/>
    <w:rsid w:val="000D2920"/>
    <w:rsid w:val="000D4A3D"/>
    <w:rsid w:val="000D7285"/>
    <w:rsid w:val="000D77FE"/>
    <w:rsid w:val="000D7FB1"/>
    <w:rsid w:val="000E1D53"/>
    <w:rsid w:val="000E324B"/>
    <w:rsid w:val="000E4B03"/>
    <w:rsid w:val="000E4E5C"/>
    <w:rsid w:val="000F08EB"/>
    <w:rsid w:val="000F44B3"/>
    <w:rsid w:val="00100C55"/>
    <w:rsid w:val="00102628"/>
    <w:rsid w:val="001047BC"/>
    <w:rsid w:val="00104EE3"/>
    <w:rsid w:val="001050F3"/>
    <w:rsid w:val="001150B2"/>
    <w:rsid w:val="00124663"/>
    <w:rsid w:val="001318E4"/>
    <w:rsid w:val="00132DD2"/>
    <w:rsid w:val="001338C5"/>
    <w:rsid w:val="00134B7E"/>
    <w:rsid w:val="001351DF"/>
    <w:rsid w:val="00135EFF"/>
    <w:rsid w:val="00142404"/>
    <w:rsid w:val="00143439"/>
    <w:rsid w:val="00143AA3"/>
    <w:rsid w:val="00144101"/>
    <w:rsid w:val="00150340"/>
    <w:rsid w:val="00156219"/>
    <w:rsid w:val="001570D2"/>
    <w:rsid w:val="0018222F"/>
    <w:rsid w:val="0018243C"/>
    <w:rsid w:val="001847D9"/>
    <w:rsid w:val="00184AD0"/>
    <w:rsid w:val="00186B7C"/>
    <w:rsid w:val="00187FB7"/>
    <w:rsid w:val="00196B1E"/>
    <w:rsid w:val="001A137E"/>
    <w:rsid w:val="001A4DD3"/>
    <w:rsid w:val="001C063D"/>
    <w:rsid w:val="001C1B11"/>
    <w:rsid w:val="001C2CC3"/>
    <w:rsid w:val="001C2EC0"/>
    <w:rsid w:val="001C3C0A"/>
    <w:rsid w:val="001C4740"/>
    <w:rsid w:val="001D46A7"/>
    <w:rsid w:val="001D52D5"/>
    <w:rsid w:val="001D61C0"/>
    <w:rsid w:val="001E3907"/>
    <w:rsid w:val="001F35A2"/>
    <w:rsid w:val="001F7F26"/>
    <w:rsid w:val="00201FD2"/>
    <w:rsid w:val="0020238E"/>
    <w:rsid w:val="0020772A"/>
    <w:rsid w:val="002114A9"/>
    <w:rsid w:val="002117BF"/>
    <w:rsid w:val="0022068E"/>
    <w:rsid w:val="00221990"/>
    <w:rsid w:val="00221F1B"/>
    <w:rsid w:val="00227CE5"/>
    <w:rsid w:val="002301F6"/>
    <w:rsid w:val="00230601"/>
    <w:rsid w:val="0023242A"/>
    <w:rsid w:val="00233B5A"/>
    <w:rsid w:val="002378A3"/>
    <w:rsid w:val="00237D8A"/>
    <w:rsid w:val="002431E7"/>
    <w:rsid w:val="00247F57"/>
    <w:rsid w:val="0025002D"/>
    <w:rsid w:val="002505F8"/>
    <w:rsid w:val="00250C54"/>
    <w:rsid w:val="002534E9"/>
    <w:rsid w:val="00257A70"/>
    <w:rsid w:val="002623C4"/>
    <w:rsid w:val="002626DA"/>
    <w:rsid w:val="00266166"/>
    <w:rsid w:val="00272230"/>
    <w:rsid w:val="002727F2"/>
    <w:rsid w:val="00272D48"/>
    <w:rsid w:val="00276321"/>
    <w:rsid w:val="00277164"/>
    <w:rsid w:val="00281F78"/>
    <w:rsid w:val="00291999"/>
    <w:rsid w:val="002919C9"/>
    <w:rsid w:val="00292F9C"/>
    <w:rsid w:val="00296168"/>
    <w:rsid w:val="002A20EF"/>
    <w:rsid w:val="002A2986"/>
    <w:rsid w:val="002A6891"/>
    <w:rsid w:val="002B2686"/>
    <w:rsid w:val="002B289D"/>
    <w:rsid w:val="002B60AF"/>
    <w:rsid w:val="002B6E07"/>
    <w:rsid w:val="002B7900"/>
    <w:rsid w:val="002C07E2"/>
    <w:rsid w:val="002E0BA4"/>
    <w:rsid w:val="002E122D"/>
    <w:rsid w:val="002E4033"/>
    <w:rsid w:val="002F369F"/>
    <w:rsid w:val="003008EF"/>
    <w:rsid w:val="0030095B"/>
    <w:rsid w:val="00300999"/>
    <w:rsid w:val="00300D14"/>
    <w:rsid w:val="00300DEA"/>
    <w:rsid w:val="0030152E"/>
    <w:rsid w:val="0030307B"/>
    <w:rsid w:val="0031328F"/>
    <w:rsid w:val="00331AC4"/>
    <w:rsid w:val="00335A3A"/>
    <w:rsid w:val="00336127"/>
    <w:rsid w:val="003363B9"/>
    <w:rsid w:val="00336806"/>
    <w:rsid w:val="00336FE8"/>
    <w:rsid w:val="00342C40"/>
    <w:rsid w:val="00343A1E"/>
    <w:rsid w:val="003443C9"/>
    <w:rsid w:val="003443DD"/>
    <w:rsid w:val="0035339D"/>
    <w:rsid w:val="0035344B"/>
    <w:rsid w:val="00355BDB"/>
    <w:rsid w:val="00363D84"/>
    <w:rsid w:val="00367D47"/>
    <w:rsid w:val="00370BFF"/>
    <w:rsid w:val="00370EB7"/>
    <w:rsid w:val="00372ECF"/>
    <w:rsid w:val="0037524A"/>
    <w:rsid w:val="0037700A"/>
    <w:rsid w:val="003821B7"/>
    <w:rsid w:val="003827AB"/>
    <w:rsid w:val="00387024"/>
    <w:rsid w:val="003926CB"/>
    <w:rsid w:val="003A1044"/>
    <w:rsid w:val="003A42A1"/>
    <w:rsid w:val="003A5003"/>
    <w:rsid w:val="003A618A"/>
    <w:rsid w:val="003A7DB5"/>
    <w:rsid w:val="003B2724"/>
    <w:rsid w:val="003D1F4F"/>
    <w:rsid w:val="003D2B8D"/>
    <w:rsid w:val="003E36AC"/>
    <w:rsid w:val="003F01D7"/>
    <w:rsid w:val="003F1C63"/>
    <w:rsid w:val="003F430F"/>
    <w:rsid w:val="003F6C7E"/>
    <w:rsid w:val="0040371D"/>
    <w:rsid w:val="00403765"/>
    <w:rsid w:val="004058E6"/>
    <w:rsid w:val="0040648B"/>
    <w:rsid w:val="004105C8"/>
    <w:rsid w:val="0041174E"/>
    <w:rsid w:val="00416268"/>
    <w:rsid w:val="00422E05"/>
    <w:rsid w:val="00431E3D"/>
    <w:rsid w:val="00432AAB"/>
    <w:rsid w:val="00442994"/>
    <w:rsid w:val="004430F4"/>
    <w:rsid w:val="00443C90"/>
    <w:rsid w:val="004458C0"/>
    <w:rsid w:val="00446D61"/>
    <w:rsid w:val="00452AAE"/>
    <w:rsid w:val="00456B72"/>
    <w:rsid w:val="00461056"/>
    <w:rsid w:val="004636A5"/>
    <w:rsid w:val="00466E82"/>
    <w:rsid w:val="004678D4"/>
    <w:rsid w:val="00471376"/>
    <w:rsid w:val="00472837"/>
    <w:rsid w:val="00474C28"/>
    <w:rsid w:val="00475F66"/>
    <w:rsid w:val="00475FB7"/>
    <w:rsid w:val="004904B6"/>
    <w:rsid w:val="00492605"/>
    <w:rsid w:val="00497E53"/>
    <w:rsid w:val="004A0669"/>
    <w:rsid w:val="004A650E"/>
    <w:rsid w:val="004A7E6F"/>
    <w:rsid w:val="004B368E"/>
    <w:rsid w:val="004B3C7E"/>
    <w:rsid w:val="004C1B44"/>
    <w:rsid w:val="004C1CE5"/>
    <w:rsid w:val="004C40A4"/>
    <w:rsid w:val="004C44BC"/>
    <w:rsid w:val="004C46E9"/>
    <w:rsid w:val="004C4908"/>
    <w:rsid w:val="004C53D0"/>
    <w:rsid w:val="004C5F65"/>
    <w:rsid w:val="004C694A"/>
    <w:rsid w:val="004E4C7D"/>
    <w:rsid w:val="004E766B"/>
    <w:rsid w:val="004F4596"/>
    <w:rsid w:val="00507588"/>
    <w:rsid w:val="00511E2F"/>
    <w:rsid w:val="005134CF"/>
    <w:rsid w:val="00513A6C"/>
    <w:rsid w:val="00516B0B"/>
    <w:rsid w:val="00516FD3"/>
    <w:rsid w:val="005360DF"/>
    <w:rsid w:val="00536A9F"/>
    <w:rsid w:val="00537B48"/>
    <w:rsid w:val="0054017C"/>
    <w:rsid w:val="00540FA8"/>
    <w:rsid w:val="0054624C"/>
    <w:rsid w:val="0054648A"/>
    <w:rsid w:val="00550049"/>
    <w:rsid w:val="00554FAB"/>
    <w:rsid w:val="0055764B"/>
    <w:rsid w:val="00557D6D"/>
    <w:rsid w:val="005629A3"/>
    <w:rsid w:val="005640AE"/>
    <w:rsid w:val="005736BA"/>
    <w:rsid w:val="00577724"/>
    <w:rsid w:val="00584E43"/>
    <w:rsid w:val="00585AB2"/>
    <w:rsid w:val="00587C90"/>
    <w:rsid w:val="005902E5"/>
    <w:rsid w:val="00590482"/>
    <w:rsid w:val="00591C2C"/>
    <w:rsid w:val="00592188"/>
    <w:rsid w:val="005A1230"/>
    <w:rsid w:val="005A2841"/>
    <w:rsid w:val="005A5E26"/>
    <w:rsid w:val="005B0C96"/>
    <w:rsid w:val="005B154B"/>
    <w:rsid w:val="005B16F5"/>
    <w:rsid w:val="005B5B3D"/>
    <w:rsid w:val="005B6788"/>
    <w:rsid w:val="005B723C"/>
    <w:rsid w:val="005B789C"/>
    <w:rsid w:val="005C1D4E"/>
    <w:rsid w:val="005C2DFC"/>
    <w:rsid w:val="005D5F20"/>
    <w:rsid w:val="005D6A2A"/>
    <w:rsid w:val="005D7A65"/>
    <w:rsid w:val="005E703C"/>
    <w:rsid w:val="005E7BA0"/>
    <w:rsid w:val="005F0BA1"/>
    <w:rsid w:val="00601215"/>
    <w:rsid w:val="00604430"/>
    <w:rsid w:val="00610B00"/>
    <w:rsid w:val="00612124"/>
    <w:rsid w:val="00624AA6"/>
    <w:rsid w:val="006267EF"/>
    <w:rsid w:val="00631423"/>
    <w:rsid w:val="006364BC"/>
    <w:rsid w:val="006407B7"/>
    <w:rsid w:val="00641B35"/>
    <w:rsid w:val="0065016B"/>
    <w:rsid w:val="00651374"/>
    <w:rsid w:val="00662174"/>
    <w:rsid w:val="00670669"/>
    <w:rsid w:val="00671493"/>
    <w:rsid w:val="006778FE"/>
    <w:rsid w:val="00680EB5"/>
    <w:rsid w:val="00682C4C"/>
    <w:rsid w:val="00684EF3"/>
    <w:rsid w:val="0068584A"/>
    <w:rsid w:val="00694902"/>
    <w:rsid w:val="006959A0"/>
    <w:rsid w:val="006969A9"/>
    <w:rsid w:val="006A3CDB"/>
    <w:rsid w:val="006A76B8"/>
    <w:rsid w:val="006B0EE6"/>
    <w:rsid w:val="006B1C0B"/>
    <w:rsid w:val="006B464E"/>
    <w:rsid w:val="006C0C10"/>
    <w:rsid w:val="006C3406"/>
    <w:rsid w:val="006D35C3"/>
    <w:rsid w:val="006D5B09"/>
    <w:rsid w:val="006D6E6F"/>
    <w:rsid w:val="006D6F67"/>
    <w:rsid w:val="006D773E"/>
    <w:rsid w:val="006E15C1"/>
    <w:rsid w:val="006E63A6"/>
    <w:rsid w:val="006F6688"/>
    <w:rsid w:val="006F7747"/>
    <w:rsid w:val="00710018"/>
    <w:rsid w:val="007137EC"/>
    <w:rsid w:val="00713B39"/>
    <w:rsid w:val="007231DC"/>
    <w:rsid w:val="00731EFC"/>
    <w:rsid w:val="00733912"/>
    <w:rsid w:val="00735522"/>
    <w:rsid w:val="00737FA7"/>
    <w:rsid w:val="007410CD"/>
    <w:rsid w:val="0074484F"/>
    <w:rsid w:val="00750797"/>
    <w:rsid w:val="00752C91"/>
    <w:rsid w:val="0075390C"/>
    <w:rsid w:val="007543FC"/>
    <w:rsid w:val="00754A54"/>
    <w:rsid w:val="0076245B"/>
    <w:rsid w:val="00764A4E"/>
    <w:rsid w:val="00773B80"/>
    <w:rsid w:val="00776D77"/>
    <w:rsid w:val="00781DBE"/>
    <w:rsid w:val="007921F5"/>
    <w:rsid w:val="007A2971"/>
    <w:rsid w:val="007A3544"/>
    <w:rsid w:val="007A4D9B"/>
    <w:rsid w:val="007B500B"/>
    <w:rsid w:val="007B5705"/>
    <w:rsid w:val="007B5F98"/>
    <w:rsid w:val="007B78B4"/>
    <w:rsid w:val="007C28E5"/>
    <w:rsid w:val="007C598A"/>
    <w:rsid w:val="007D210D"/>
    <w:rsid w:val="007D48B4"/>
    <w:rsid w:val="007D4B4A"/>
    <w:rsid w:val="007E4B00"/>
    <w:rsid w:val="007F2F47"/>
    <w:rsid w:val="00800549"/>
    <w:rsid w:val="00804C5D"/>
    <w:rsid w:val="00813616"/>
    <w:rsid w:val="00822C40"/>
    <w:rsid w:val="00824D19"/>
    <w:rsid w:val="008328F3"/>
    <w:rsid w:val="00834B48"/>
    <w:rsid w:val="00845818"/>
    <w:rsid w:val="00846D0F"/>
    <w:rsid w:val="0085088D"/>
    <w:rsid w:val="00851AD3"/>
    <w:rsid w:val="00852306"/>
    <w:rsid w:val="00861DA4"/>
    <w:rsid w:val="00862163"/>
    <w:rsid w:val="008676D9"/>
    <w:rsid w:val="00880540"/>
    <w:rsid w:val="00881BCF"/>
    <w:rsid w:val="00884E89"/>
    <w:rsid w:val="008870ED"/>
    <w:rsid w:val="00890554"/>
    <w:rsid w:val="0089665A"/>
    <w:rsid w:val="008A0DC2"/>
    <w:rsid w:val="008A317C"/>
    <w:rsid w:val="008A668A"/>
    <w:rsid w:val="008B5DC6"/>
    <w:rsid w:val="008B5DED"/>
    <w:rsid w:val="008C1CE6"/>
    <w:rsid w:val="008C22C8"/>
    <w:rsid w:val="008D0C43"/>
    <w:rsid w:val="008D3392"/>
    <w:rsid w:val="008D742A"/>
    <w:rsid w:val="008D7ACE"/>
    <w:rsid w:val="008F0E52"/>
    <w:rsid w:val="008F6300"/>
    <w:rsid w:val="008F6F6A"/>
    <w:rsid w:val="00900B58"/>
    <w:rsid w:val="0090433F"/>
    <w:rsid w:val="00904E76"/>
    <w:rsid w:val="009101A6"/>
    <w:rsid w:val="00916532"/>
    <w:rsid w:val="0092064C"/>
    <w:rsid w:val="009258F6"/>
    <w:rsid w:val="00933D20"/>
    <w:rsid w:val="00933FA5"/>
    <w:rsid w:val="00946A29"/>
    <w:rsid w:val="009526F6"/>
    <w:rsid w:val="00963FEF"/>
    <w:rsid w:val="00973BA9"/>
    <w:rsid w:val="00977BC4"/>
    <w:rsid w:val="00983F58"/>
    <w:rsid w:val="0098577F"/>
    <w:rsid w:val="009912DB"/>
    <w:rsid w:val="009A0534"/>
    <w:rsid w:val="009A7210"/>
    <w:rsid w:val="009A7413"/>
    <w:rsid w:val="009B0808"/>
    <w:rsid w:val="009B37AB"/>
    <w:rsid w:val="009B49E1"/>
    <w:rsid w:val="009B5764"/>
    <w:rsid w:val="009B6DA6"/>
    <w:rsid w:val="009C0D42"/>
    <w:rsid w:val="009C7619"/>
    <w:rsid w:val="009D0290"/>
    <w:rsid w:val="009E5775"/>
    <w:rsid w:val="009F160C"/>
    <w:rsid w:val="009F1FAD"/>
    <w:rsid w:val="009F7042"/>
    <w:rsid w:val="00A172A7"/>
    <w:rsid w:val="00A17ED1"/>
    <w:rsid w:val="00A2181C"/>
    <w:rsid w:val="00A26128"/>
    <w:rsid w:val="00A30DDF"/>
    <w:rsid w:val="00A32C76"/>
    <w:rsid w:val="00A35E9B"/>
    <w:rsid w:val="00A37F89"/>
    <w:rsid w:val="00A44C76"/>
    <w:rsid w:val="00A44E9D"/>
    <w:rsid w:val="00A45E29"/>
    <w:rsid w:val="00A467D5"/>
    <w:rsid w:val="00A57A47"/>
    <w:rsid w:val="00A60E33"/>
    <w:rsid w:val="00A62827"/>
    <w:rsid w:val="00A710C1"/>
    <w:rsid w:val="00A72FA5"/>
    <w:rsid w:val="00A74BD5"/>
    <w:rsid w:val="00A7517B"/>
    <w:rsid w:val="00A82B4D"/>
    <w:rsid w:val="00A83145"/>
    <w:rsid w:val="00A8660C"/>
    <w:rsid w:val="00A910C1"/>
    <w:rsid w:val="00A91349"/>
    <w:rsid w:val="00A96104"/>
    <w:rsid w:val="00A9763C"/>
    <w:rsid w:val="00AA0272"/>
    <w:rsid w:val="00AA52FE"/>
    <w:rsid w:val="00AB0A76"/>
    <w:rsid w:val="00AB1F27"/>
    <w:rsid w:val="00AB403E"/>
    <w:rsid w:val="00AB5F71"/>
    <w:rsid w:val="00AB797F"/>
    <w:rsid w:val="00AC06DD"/>
    <w:rsid w:val="00AC08AF"/>
    <w:rsid w:val="00AC0FEC"/>
    <w:rsid w:val="00AC2A70"/>
    <w:rsid w:val="00AC5EC2"/>
    <w:rsid w:val="00AC77BA"/>
    <w:rsid w:val="00AC7B5B"/>
    <w:rsid w:val="00AD2199"/>
    <w:rsid w:val="00AD319D"/>
    <w:rsid w:val="00AD3890"/>
    <w:rsid w:val="00AD5172"/>
    <w:rsid w:val="00AE08DA"/>
    <w:rsid w:val="00AE4F06"/>
    <w:rsid w:val="00AF0A85"/>
    <w:rsid w:val="00B011D6"/>
    <w:rsid w:val="00B04199"/>
    <w:rsid w:val="00B10D21"/>
    <w:rsid w:val="00B1247C"/>
    <w:rsid w:val="00B1312F"/>
    <w:rsid w:val="00B13919"/>
    <w:rsid w:val="00B14D3E"/>
    <w:rsid w:val="00B16D43"/>
    <w:rsid w:val="00B16D74"/>
    <w:rsid w:val="00B25386"/>
    <w:rsid w:val="00B30B3B"/>
    <w:rsid w:val="00B312F1"/>
    <w:rsid w:val="00B33C11"/>
    <w:rsid w:val="00B4192E"/>
    <w:rsid w:val="00B52DB9"/>
    <w:rsid w:val="00B530ED"/>
    <w:rsid w:val="00B569BE"/>
    <w:rsid w:val="00B650DF"/>
    <w:rsid w:val="00B65E8C"/>
    <w:rsid w:val="00B66A2E"/>
    <w:rsid w:val="00B7113D"/>
    <w:rsid w:val="00B71C3E"/>
    <w:rsid w:val="00B75301"/>
    <w:rsid w:val="00B80F48"/>
    <w:rsid w:val="00B9674E"/>
    <w:rsid w:val="00BA13F6"/>
    <w:rsid w:val="00BA3DAF"/>
    <w:rsid w:val="00BA7F80"/>
    <w:rsid w:val="00BB07A2"/>
    <w:rsid w:val="00BB1D15"/>
    <w:rsid w:val="00BB294B"/>
    <w:rsid w:val="00BC3A8C"/>
    <w:rsid w:val="00BD22E0"/>
    <w:rsid w:val="00BD290A"/>
    <w:rsid w:val="00BE37ED"/>
    <w:rsid w:val="00BF0D1A"/>
    <w:rsid w:val="00BF7BAA"/>
    <w:rsid w:val="00C00170"/>
    <w:rsid w:val="00C03E53"/>
    <w:rsid w:val="00C04082"/>
    <w:rsid w:val="00C05BB0"/>
    <w:rsid w:val="00C06B72"/>
    <w:rsid w:val="00C12C6E"/>
    <w:rsid w:val="00C1460C"/>
    <w:rsid w:val="00C15547"/>
    <w:rsid w:val="00C20180"/>
    <w:rsid w:val="00C25074"/>
    <w:rsid w:val="00C27259"/>
    <w:rsid w:val="00C2774A"/>
    <w:rsid w:val="00C35AED"/>
    <w:rsid w:val="00C3669B"/>
    <w:rsid w:val="00C40C78"/>
    <w:rsid w:val="00C41207"/>
    <w:rsid w:val="00C455CB"/>
    <w:rsid w:val="00C459C0"/>
    <w:rsid w:val="00C47963"/>
    <w:rsid w:val="00C5131B"/>
    <w:rsid w:val="00C53356"/>
    <w:rsid w:val="00C57B91"/>
    <w:rsid w:val="00C60AFF"/>
    <w:rsid w:val="00C64FCB"/>
    <w:rsid w:val="00C676E9"/>
    <w:rsid w:val="00C742F5"/>
    <w:rsid w:val="00C745B6"/>
    <w:rsid w:val="00C80A72"/>
    <w:rsid w:val="00C83577"/>
    <w:rsid w:val="00C865F5"/>
    <w:rsid w:val="00C87A17"/>
    <w:rsid w:val="00C9052D"/>
    <w:rsid w:val="00C90A7F"/>
    <w:rsid w:val="00C958BC"/>
    <w:rsid w:val="00CA042F"/>
    <w:rsid w:val="00CA20D1"/>
    <w:rsid w:val="00CA5D4B"/>
    <w:rsid w:val="00CB2317"/>
    <w:rsid w:val="00CB334B"/>
    <w:rsid w:val="00CB7287"/>
    <w:rsid w:val="00CB7D86"/>
    <w:rsid w:val="00CC107F"/>
    <w:rsid w:val="00CC1318"/>
    <w:rsid w:val="00CC4481"/>
    <w:rsid w:val="00CC5206"/>
    <w:rsid w:val="00CC5930"/>
    <w:rsid w:val="00CC6C17"/>
    <w:rsid w:val="00CD356C"/>
    <w:rsid w:val="00CE070E"/>
    <w:rsid w:val="00CE1E0F"/>
    <w:rsid w:val="00CF3685"/>
    <w:rsid w:val="00CF5861"/>
    <w:rsid w:val="00CF78B6"/>
    <w:rsid w:val="00D00B5F"/>
    <w:rsid w:val="00D01599"/>
    <w:rsid w:val="00D0306B"/>
    <w:rsid w:val="00D07441"/>
    <w:rsid w:val="00D123E0"/>
    <w:rsid w:val="00D1407A"/>
    <w:rsid w:val="00D15878"/>
    <w:rsid w:val="00D20A6C"/>
    <w:rsid w:val="00D21313"/>
    <w:rsid w:val="00D22D73"/>
    <w:rsid w:val="00D2548F"/>
    <w:rsid w:val="00D26076"/>
    <w:rsid w:val="00D30FD2"/>
    <w:rsid w:val="00D3791A"/>
    <w:rsid w:val="00D400A0"/>
    <w:rsid w:val="00D401F8"/>
    <w:rsid w:val="00D4404F"/>
    <w:rsid w:val="00D442A2"/>
    <w:rsid w:val="00D469FC"/>
    <w:rsid w:val="00D47602"/>
    <w:rsid w:val="00D63A13"/>
    <w:rsid w:val="00D64A8F"/>
    <w:rsid w:val="00D66E38"/>
    <w:rsid w:val="00D71C70"/>
    <w:rsid w:val="00D72E85"/>
    <w:rsid w:val="00D75E88"/>
    <w:rsid w:val="00D82032"/>
    <w:rsid w:val="00D849E4"/>
    <w:rsid w:val="00D84EA1"/>
    <w:rsid w:val="00D86B6B"/>
    <w:rsid w:val="00D90920"/>
    <w:rsid w:val="00D9143C"/>
    <w:rsid w:val="00D92EAF"/>
    <w:rsid w:val="00D951E7"/>
    <w:rsid w:val="00D958FF"/>
    <w:rsid w:val="00DA1FEA"/>
    <w:rsid w:val="00DA48EF"/>
    <w:rsid w:val="00DB159C"/>
    <w:rsid w:val="00DB1E74"/>
    <w:rsid w:val="00DB3004"/>
    <w:rsid w:val="00DB4D7A"/>
    <w:rsid w:val="00DC23A0"/>
    <w:rsid w:val="00DD0F5E"/>
    <w:rsid w:val="00DD608C"/>
    <w:rsid w:val="00DE490F"/>
    <w:rsid w:val="00DE4BF3"/>
    <w:rsid w:val="00DE56C5"/>
    <w:rsid w:val="00DF0C18"/>
    <w:rsid w:val="00DF1817"/>
    <w:rsid w:val="00DF1C22"/>
    <w:rsid w:val="00DF31E4"/>
    <w:rsid w:val="00DF380F"/>
    <w:rsid w:val="00DF4F9C"/>
    <w:rsid w:val="00DF6AE4"/>
    <w:rsid w:val="00DF6C99"/>
    <w:rsid w:val="00E06D47"/>
    <w:rsid w:val="00E122E6"/>
    <w:rsid w:val="00E12D7C"/>
    <w:rsid w:val="00E15558"/>
    <w:rsid w:val="00E15C0F"/>
    <w:rsid w:val="00E24466"/>
    <w:rsid w:val="00E25311"/>
    <w:rsid w:val="00E271D3"/>
    <w:rsid w:val="00E43F22"/>
    <w:rsid w:val="00E4424E"/>
    <w:rsid w:val="00E452B8"/>
    <w:rsid w:val="00E45776"/>
    <w:rsid w:val="00E4602C"/>
    <w:rsid w:val="00E5183E"/>
    <w:rsid w:val="00E554D9"/>
    <w:rsid w:val="00E57E7E"/>
    <w:rsid w:val="00E6342C"/>
    <w:rsid w:val="00E65E1D"/>
    <w:rsid w:val="00E66242"/>
    <w:rsid w:val="00E66403"/>
    <w:rsid w:val="00E66A57"/>
    <w:rsid w:val="00E701E1"/>
    <w:rsid w:val="00E70F87"/>
    <w:rsid w:val="00E72CCC"/>
    <w:rsid w:val="00E82447"/>
    <w:rsid w:val="00E82B38"/>
    <w:rsid w:val="00E924A3"/>
    <w:rsid w:val="00E943EC"/>
    <w:rsid w:val="00E950F2"/>
    <w:rsid w:val="00E971E4"/>
    <w:rsid w:val="00EA1209"/>
    <w:rsid w:val="00EB0FCD"/>
    <w:rsid w:val="00EB1885"/>
    <w:rsid w:val="00EB4E50"/>
    <w:rsid w:val="00EB7CA4"/>
    <w:rsid w:val="00EC4BA4"/>
    <w:rsid w:val="00EC6645"/>
    <w:rsid w:val="00EC79FD"/>
    <w:rsid w:val="00ED161B"/>
    <w:rsid w:val="00EE57F1"/>
    <w:rsid w:val="00EE670C"/>
    <w:rsid w:val="00EE6920"/>
    <w:rsid w:val="00EF570C"/>
    <w:rsid w:val="00EF6B53"/>
    <w:rsid w:val="00F16986"/>
    <w:rsid w:val="00F17DD4"/>
    <w:rsid w:val="00F17F0C"/>
    <w:rsid w:val="00F23291"/>
    <w:rsid w:val="00F26BCB"/>
    <w:rsid w:val="00F373BC"/>
    <w:rsid w:val="00F43EBC"/>
    <w:rsid w:val="00F44D2A"/>
    <w:rsid w:val="00F464AA"/>
    <w:rsid w:val="00F4687E"/>
    <w:rsid w:val="00F55BBD"/>
    <w:rsid w:val="00F61A91"/>
    <w:rsid w:val="00F66193"/>
    <w:rsid w:val="00F711C2"/>
    <w:rsid w:val="00F71847"/>
    <w:rsid w:val="00F743D2"/>
    <w:rsid w:val="00F76D61"/>
    <w:rsid w:val="00F8013D"/>
    <w:rsid w:val="00F814D0"/>
    <w:rsid w:val="00F826FF"/>
    <w:rsid w:val="00F8373D"/>
    <w:rsid w:val="00F85698"/>
    <w:rsid w:val="00F86377"/>
    <w:rsid w:val="00F8674F"/>
    <w:rsid w:val="00F90FBF"/>
    <w:rsid w:val="00F948F1"/>
    <w:rsid w:val="00FA2069"/>
    <w:rsid w:val="00FC34F9"/>
    <w:rsid w:val="00FD27C8"/>
    <w:rsid w:val="00FD4ECA"/>
    <w:rsid w:val="00FD570E"/>
    <w:rsid w:val="00FD591D"/>
    <w:rsid w:val="00FE117A"/>
    <w:rsid w:val="00FE11A0"/>
    <w:rsid w:val="00FE7D22"/>
    <w:rsid w:val="00FF53B3"/>
    <w:rsid w:val="00FF6FAF"/>
    <w:rsid w:val="00FF72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iPriority="67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1">
    <w:name w:val="Normal"/>
    <w:aliases w:val="текст"/>
    <w:qFormat/>
    <w:rsid w:val="002A6891"/>
    <w:pPr>
      <w:spacing w:after="120" w:line="340" w:lineRule="exact"/>
      <w:jc w:val="both"/>
    </w:pPr>
    <w:rPr>
      <w:rFonts w:ascii="Times New Roman" w:hAnsi="Times New Roman"/>
      <w:sz w:val="24"/>
      <w:szCs w:val="24"/>
      <w:lang w:eastAsia="en-US"/>
    </w:rPr>
  </w:style>
  <w:style w:type="paragraph" w:styleId="1">
    <w:name w:val="heading 1"/>
    <w:next w:val="a1"/>
    <w:link w:val="10"/>
    <w:uiPriority w:val="9"/>
    <w:qFormat/>
    <w:rsid w:val="00DB3004"/>
    <w:pPr>
      <w:keepNext/>
      <w:keepLines/>
      <w:spacing w:before="480" w:after="360" w:line="480" w:lineRule="atLeast"/>
      <w:outlineLvl w:val="0"/>
    </w:pPr>
    <w:rPr>
      <w:rFonts w:ascii="Trebuchet MS" w:eastAsia="MS Gothic" w:hAnsi="Trebuchet MS"/>
      <w:b/>
      <w:bCs/>
      <w:color w:val="47132B"/>
      <w:sz w:val="36"/>
      <w:szCs w:val="36"/>
      <w:lang w:eastAsia="en-US"/>
    </w:rPr>
  </w:style>
  <w:style w:type="paragraph" w:styleId="2">
    <w:name w:val="heading 2"/>
    <w:aliases w:val="Заголовок2"/>
    <w:next w:val="a1"/>
    <w:link w:val="20"/>
    <w:autoRedefine/>
    <w:uiPriority w:val="9"/>
    <w:unhideWhenUsed/>
    <w:qFormat/>
    <w:rsid w:val="00082013"/>
    <w:pPr>
      <w:keepNext/>
      <w:keepLines/>
      <w:spacing w:before="480" w:after="120" w:line="240" w:lineRule="atLeast"/>
      <w:outlineLvl w:val="1"/>
    </w:pPr>
    <w:rPr>
      <w:rFonts w:ascii="Trebuchet MS" w:eastAsia="MS Gothic" w:hAnsi="Trebuchet MS"/>
      <w:b/>
      <w:bCs/>
      <w:color w:val="31849B" w:themeColor="accent5" w:themeShade="BF"/>
      <w:sz w:val="28"/>
      <w:szCs w:val="26"/>
      <w:lang w:eastAsia="en-US"/>
    </w:rPr>
  </w:style>
  <w:style w:type="paragraph" w:styleId="3">
    <w:name w:val="heading 3"/>
    <w:next w:val="a1"/>
    <w:link w:val="30"/>
    <w:autoRedefine/>
    <w:uiPriority w:val="9"/>
    <w:unhideWhenUsed/>
    <w:qFormat/>
    <w:rsid w:val="00082013"/>
    <w:pPr>
      <w:keepNext/>
      <w:keepLines/>
      <w:spacing w:before="240" w:after="120"/>
      <w:outlineLvl w:val="2"/>
    </w:pPr>
    <w:rPr>
      <w:rFonts w:ascii="Trebuchet MS" w:eastAsia="MS Gothic" w:hAnsi="Trebuchet MS"/>
      <w:b/>
      <w:bCs/>
      <w:i/>
      <w:color w:val="31849B" w:themeColor="accent5" w:themeShade="BF"/>
      <w:sz w:val="24"/>
      <w:szCs w:val="24"/>
    </w:rPr>
  </w:style>
  <w:style w:type="paragraph" w:styleId="4">
    <w:name w:val="heading 4"/>
    <w:next w:val="a1"/>
    <w:link w:val="40"/>
    <w:uiPriority w:val="9"/>
    <w:unhideWhenUsed/>
    <w:qFormat/>
    <w:rsid w:val="000259AE"/>
    <w:pPr>
      <w:keepNext/>
      <w:keepLines/>
      <w:spacing w:before="240" w:after="120"/>
      <w:outlineLvl w:val="3"/>
    </w:pPr>
    <w:rPr>
      <w:rFonts w:ascii="Trebuchet MS" w:eastAsiaTheme="majorEastAsia" w:hAnsi="Trebuchet MS" w:cstheme="majorBidi"/>
      <w:b/>
      <w:bCs/>
      <w:iCs/>
      <w:color w:val="2B2222"/>
      <w:sz w:val="22"/>
      <w:szCs w:val="24"/>
      <w:u w:val="single"/>
      <w:lang w:eastAsia="en-US"/>
    </w:rPr>
  </w:style>
  <w:style w:type="paragraph" w:styleId="5">
    <w:name w:val="heading 5"/>
    <w:basedOn w:val="a1"/>
    <w:next w:val="a1"/>
    <w:link w:val="50"/>
    <w:uiPriority w:val="9"/>
    <w:unhideWhenUsed/>
    <w:qFormat/>
    <w:rsid w:val="000A6460"/>
    <w:pPr>
      <w:keepNext/>
      <w:keepLines/>
      <w:spacing w:before="200" w:after="0"/>
      <w:outlineLvl w:val="4"/>
    </w:pPr>
    <w:rPr>
      <w:rFonts w:eastAsiaTheme="majorEastAsia" w:cstheme="majorBidi"/>
      <w:b/>
      <w:color w:val="2B2222"/>
    </w:rPr>
  </w:style>
  <w:style w:type="paragraph" w:styleId="6">
    <w:name w:val="heading 6"/>
    <w:basedOn w:val="a1"/>
    <w:next w:val="a1"/>
    <w:link w:val="60"/>
    <w:uiPriority w:val="9"/>
    <w:unhideWhenUsed/>
    <w:qFormat/>
    <w:rsid w:val="000A6460"/>
    <w:pPr>
      <w:keepNext/>
      <w:keepLines/>
      <w:spacing w:before="200" w:after="0"/>
      <w:outlineLvl w:val="5"/>
    </w:pPr>
    <w:rPr>
      <w:rFonts w:eastAsiaTheme="majorEastAsia" w:cstheme="majorBidi"/>
      <w:i/>
      <w:iCs/>
      <w:color w:val="2B22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B3004"/>
    <w:rPr>
      <w:rFonts w:ascii="Trebuchet MS" w:eastAsia="MS Gothic" w:hAnsi="Trebuchet MS" w:cs="Times New Roman"/>
      <w:b/>
      <w:bCs/>
      <w:color w:val="47132B"/>
      <w:sz w:val="36"/>
      <w:szCs w:val="36"/>
      <w:lang w:val="ru-RU"/>
    </w:rPr>
  </w:style>
  <w:style w:type="character" w:customStyle="1" w:styleId="20">
    <w:name w:val="Заголовок 2 Знак"/>
    <w:aliases w:val="Заголовок2 Знак"/>
    <w:link w:val="2"/>
    <w:uiPriority w:val="9"/>
    <w:rsid w:val="00082013"/>
    <w:rPr>
      <w:rFonts w:ascii="Trebuchet MS" w:eastAsia="MS Gothic" w:hAnsi="Trebuchet MS"/>
      <w:b/>
      <w:bCs/>
      <w:color w:val="31849B" w:themeColor="accent5" w:themeShade="BF"/>
      <w:sz w:val="28"/>
      <w:szCs w:val="26"/>
      <w:lang w:eastAsia="en-US"/>
    </w:rPr>
  </w:style>
  <w:style w:type="character" w:customStyle="1" w:styleId="30">
    <w:name w:val="Заголовок 3 Знак"/>
    <w:link w:val="3"/>
    <w:uiPriority w:val="9"/>
    <w:rsid w:val="00082013"/>
    <w:rPr>
      <w:rFonts w:ascii="Trebuchet MS" w:eastAsia="MS Gothic" w:hAnsi="Trebuchet MS"/>
      <w:b/>
      <w:bCs/>
      <w:i/>
      <w:color w:val="31849B" w:themeColor="accent5" w:themeShade="BF"/>
      <w:sz w:val="24"/>
      <w:szCs w:val="24"/>
    </w:rPr>
  </w:style>
  <w:style w:type="paragraph" w:styleId="a5">
    <w:name w:val="Balloon Text"/>
    <w:basedOn w:val="a1"/>
    <w:link w:val="a6"/>
    <w:semiHidden/>
    <w:unhideWhenUsed/>
    <w:rsid w:val="00E950F2"/>
    <w:rPr>
      <w:rFonts w:ascii="Lucida Grande" w:hAnsi="Lucida Grande" w:cs="Lucida Grande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E950F2"/>
    <w:rPr>
      <w:rFonts w:ascii="Lucida Grande" w:hAnsi="Lucida Grande" w:cs="Lucida Grande"/>
      <w:sz w:val="18"/>
      <w:szCs w:val="18"/>
    </w:rPr>
  </w:style>
  <w:style w:type="paragraph" w:customStyle="1" w:styleId="a7">
    <w:name w:val="Колонтитул тип документа"/>
    <w:qFormat/>
    <w:rsid w:val="008A317C"/>
    <w:pPr>
      <w:spacing w:after="120"/>
      <w:jc w:val="right"/>
    </w:pPr>
    <w:rPr>
      <w:rFonts w:ascii="Trebuchet MS" w:hAnsi="Trebuchet MS"/>
      <w:b/>
      <w:bCs/>
      <w:caps/>
      <w:color w:val="D39549"/>
      <w:spacing w:val="40"/>
      <w:kern w:val="16"/>
      <w:lang w:eastAsia="en-US"/>
    </w:rPr>
  </w:style>
  <w:style w:type="paragraph" w:styleId="a8">
    <w:name w:val="footer"/>
    <w:basedOn w:val="a1"/>
    <w:link w:val="a9"/>
    <w:uiPriority w:val="99"/>
    <w:unhideWhenUsed/>
    <w:rsid w:val="00A30DD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rsid w:val="00A30DDF"/>
    <w:rPr>
      <w:rFonts w:ascii="Times New Roman" w:hAnsi="Times New Roman"/>
      <w:lang w:val="ru-RU"/>
    </w:rPr>
  </w:style>
  <w:style w:type="paragraph" w:customStyle="1" w:styleId="11">
    <w:name w:val="1стр — тип документа"/>
    <w:qFormat/>
    <w:rsid w:val="004C4908"/>
    <w:rPr>
      <w:rFonts w:ascii="Trebuchet MS" w:hAnsi="Trebuchet MS"/>
      <w:b/>
      <w:color w:val="FFFFFF"/>
      <w:sz w:val="24"/>
      <w:szCs w:val="24"/>
      <w:lang w:eastAsia="en-US"/>
    </w:rPr>
  </w:style>
  <w:style w:type="character" w:styleId="aa">
    <w:name w:val="page number"/>
    <w:uiPriority w:val="99"/>
    <w:unhideWhenUsed/>
    <w:rsid w:val="00432AAB"/>
  </w:style>
  <w:style w:type="paragraph" w:styleId="41">
    <w:name w:val="toc 4"/>
    <w:basedOn w:val="a1"/>
    <w:next w:val="a1"/>
    <w:autoRedefine/>
    <w:uiPriority w:val="39"/>
    <w:semiHidden/>
    <w:unhideWhenUsed/>
    <w:rsid w:val="00432AAB"/>
    <w:rPr>
      <w:sz w:val="22"/>
      <w:szCs w:val="22"/>
    </w:rPr>
  </w:style>
  <w:style w:type="paragraph" w:styleId="51">
    <w:name w:val="toc 5"/>
    <w:basedOn w:val="a1"/>
    <w:next w:val="a1"/>
    <w:autoRedefine/>
    <w:uiPriority w:val="39"/>
    <w:semiHidden/>
    <w:unhideWhenUsed/>
    <w:rsid w:val="00432AAB"/>
    <w:rPr>
      <w:sz w:val="22"/>
      <w:szCs w:val="22"/>
    </w:rPr>
  </w:style>
  <w:style w:type="paragraph" w:styleId="61">
    <w:name w:val="toc 6"/>
    <w:basedOn w:val="a1"/>
    <w:next w:val="a1"/>
    <w:autoRedefine/>
    <w:uiPriority w:val="39"/>
    <w:semiHidden/>
    <w:unhideWhenUsed/>
    <w:rsid w:val="00432AAB"/>
    <w:rPr>
      <w:sz w:val="22"/>
      <w:szCs w:val="22"/>
    </w:rPr>
  </w:style>
  <w:style w:type="paragraph" w:styleId="7">
    <w:name w:val="toc 7"/>
    <w:basedOn w:val="a1"/>
    <w:next w:val="a1"/>
    <w:autoRedefine/>
    <w:uiPriority w:val="39"/>
    <w:semiHidden/>
    <w:unhideWhenUsed/>
    <w:rsid w:val="00432AAB"/>
    <w:rPr>
      <w:sz w:val="22"/>
      <w:szCs w:val="22"/>
    </w:rPr>
  </w:style>
  <w:style w:type="paragraph" w:styleId="8">
    <w:name w:val="toc 8"/>
    <w:basedOn w:val="a1"/>
    <w:next w:val="a1"/>
    <w:autoRedefine/>
    <w:uiPriority w:val="39"/>
    <w:semiHidden/>
    <w:unhideWhenUsed/>
    <w:rsid w:val="00432AAB"/>
    <w:rPr>
      <w:sz w:val="22"/>
      <w:szCs w:val="22"/>
    </w:rPr>
  </w:style>
  <w:style w:type="paragraph" w:styleId="9">
    <w:name w:val="toc 9"/>
    <w:basedOn w:val="a1"/>
    <w:next w:val="a1"/>
    <w:autoRedefine/>
    <w:uiPriority w:val="39"/>
    <w:semiHidden/>
    <w:unhideWhenUsed/>
    <w:rsid w:val="00432AAB"/>
    <w:rPr>
      <w:sz w:val="22"/>
      <w:szCs w:val="22"/>
    </w:rPr>
  </w:style>
  <w:style w:type="paragraph" w:styleId="ab">
    <w:name w:val="header"/>
    <w:basedOn w:val="a1"/>
    <w:link w:val="ac"/>
    <w:uiPriority w:val="99"/>
    <w:unhideWhenUsed/>
    <w:rsid w:val="00D3791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c">
    <w:name w:val="Верхний колонтитул Знак"/>
    <w:link w:val="ab"/>
    <w:uiPriority w:val="99"/>
    <w:rsid w:val="00D3791A"/>
    <w:rPr>
      <w:rFonts w:ascii="Times New Roman" w:hAnsi="Times New Roman"/>
      <w:lang w:val="ru-RU"/>
    </w:rPr>
  </w:style>
  <w:style w:type="paragraph" w:customStyle="1" w:styleId="ad">
    <w:name w:val="Введение"/>
    <w:autoRedefine/>
    <w:qFormat/>
    <w:rsid w:val="007D4B4A"/>
    <w:pPr>
      <w:tabs>
        <w:tab w:val="right" w:pos="9072"/>
      </w:tabs>
      <w:spacing w:after="360" w:line="360" w:lineRule="atLeast"/>
      <w:ind w:left="2268"/>
    </w:pPr>
    <w:rPr>
      <w:rFonts w:ascii="Trebuchet MS" w:eastAsia="MS Gothic" w:hAnsi="Trebuchet MS"/>
      <w:bCs/>
      <w:i/>
      <w:color w:val="2B2222"/>
      <w:sz w:val="28"/>
      <w:szCs w:val="28"/>
      <w:lang w:eastAsia="en-US"/>
    </w:rPr>
  </w:style>
  <w:style w:type="paragraph" w:customStyle="1" w:styleId="12">
    <w:name w:val="1стр — название"/>
    <w:qFormat/>
    <w:rsid w:val="00FD570E"/>
    <w:rPr>
      <w:rFonts w:ascii="Trebuchet MS" w:hAnsi="Trebuchet MS"/>
      <w:color w:val="FFFFFF"/>
      <w:sz w:val="72"/>
      <w:szCs w:val="24"/>
      <w:lang w:val="en-US" w:eastAsia="en-US"/>
    </w:rPr>
  </w:style>
  <w:style w:type="paragraph" w:customStyle="1" w:styleId="ae">
    <w:name w:val="Колонтитул Тема справки"/>
    <w:qFormat/>
    <w:rsid w:val="00C90A7F"/>
    <w:pPr>
      <w:jc w:val="right"/>
    </w:pPr>
    <w:rPr>
      <w:rFonts w:ascii="Trebuchet MS Bold" w:hAnsi="Trebuchet MS Bold"/>
      <w:color w:val="D39549"/>
      <w:kern w:val="16"/>
      <w:lang w:eastAsia="en-US"/>
    </w:rPr>
  </w:style>
  <w:style w:type="paragraph" w:customStyle="1" w:styleId="13">
    <w:name w:val="1стр — дата"/>
    <w:qFormat/>
    <w:rsid w:val="00BE37ED"/>
    <w:pPr>
      <w:framePr w:hSpace="181" w:vSpace="181" w:wrap="around" w:vAnchor="text" w:hAnchor="text" w:y="1702"/>
    </w:pPr>
    <w:rPr>
      <w:rFonts w:ascii="Trebuchet MS" w:hAnsi="Trebuchet MS"/>
      <w:color w:val="FFFFFF"/>
      <w:sz w:val="24"/>
      <w:szCs w:val="24"/>
      <w:lang w:eastAsia="en-US"/>
    </w:rPr>
  </w:style>
  <w:style w:type="table" w:styleId="af">
    <w:name w:val="Table Grid"/>
    <w:basedOn w:val="a3"/>
    <w:uiPriority w:val="59"/>
    <w:rsid w:val="00C479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ветлый список1"/>
    <w:basedOn w:val="a3"/>
    <w:uiPriority w:val="61"/>
    <w:rsid w:val="00C47963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-11">
    <w:name w:val="Светлый список - Акцент 11"/>
    <w:basedOn w:val="a3"/>
    <w:uiPriority w:val="61"/>
    <w:rsid w:val="00C47963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-2">
    <w:name w:val="Light List Accent 2"/>
    <w:basedOn w:val="a3"/>
    <w:uiPriority w:val="61"/>
    <w:rsid w:val="00C47963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customStyle="1" w:styleId="110">
    <w:name w:val="Средняя заливка 11"/>
    <w:basedOn w:val="a3"/>
    <w:uiPriority w:val="63"/>
    <w:rsid w:val="00C47963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11">
    <w:name w:val="Средняя заливка 1 - Акцент 11"/>
    <w:basedOn w:val="a3"/>
    <w:uiPriority w:val="63"/>
    <w:rsid w:val="00C47963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47963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1">
    <w:name w:val="Средняя заливка 21"/>
    <w:basedOn w:val="a3"/>
    <w:uiPriority w:val="64"/>
    <w:rsid w:val="00C47963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47963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af0">
    <w:name w:val="Категория объекта"/>
    <w:autoRedefine/>
    <w:qFormat/>
    <w:rsid w:val="003363B9"/>
    <w:pPr>
      <w:keepNext/>
      <w:spacing w:before="360"/>
    </w:pPr>
    <w:rPr>
      <w:rFonts w:ascii="Trebuchet MS" w:hAnsi="Trebuchet MS"/>
      <w:b/>
      <w:bCs/>
      <w:color w:val="2EA8A0"/>
      <w:u w:val="single"/>
      <w:lang w:eastAsia="en-US"/>
    </w:rPr>
  </w:style>
  <w:style w:type="paragraph" w:customStyle="1" w:styleId="af1">
    <w:name w:val="Источник данных"/>
    <w:link w:val="af2"/>
    <w:autoRedefine/>
    <w:qFormat/>
    <w:rsid w:val="00C676E9"/>
    <w:pPr>
      <w:spacing w:before="120" w:after="120"/>
      <w:jc w:val="both"/>
    </w:pPr>
    <w:rPr>
      <w:rFonts w:ascii="Times New Roman" w:hAnsi="Times New Roman"/>
      <w:iCs/>
      <w:sz w:val="24"/>
      <w:szCs w:val="24"/>
      <w:lang w:eastAsia="en-US"/>
    </w:rPr>
  </w:style>
  <w:style w:type="paragraph" w:customStyle="1" w:styleId="15">
    <w:name w:val="1 страница название дирекции"/>
    <w:qFormat/>
    <w:rsid w:val="00AC06DD"/>
    <w:pPr>
      <w:spacing w:line="360" w:lineRule="auto"/>
      <w:ind w:right="3402"/>
    </w:pPr>
    <w:rPr>
      <w:rFonts w:ascii="Trebuchet MS" w:hAnsi="Trebuchet MS"/>
      <w:i/>
      <w:iCs/>
      <w:color w:val="CDC8AA"/>
      <w:sz w:val="28"/>
      <w:szCs w:val="36"/>
      <w:u w:val="single"/>
      <w:lang w:val="en-US" w:eastAsia="en-US"/>
    </w:rPr>
  </w:style>
  <w:style w:type="paragraph" w:customStyle="1" w:styleId="af3">
    <w:name w:val="Важный текст"/>
    <w:autoRedefine/>
    <w:qFormat/>
    <w:rsid w:val="004A7E6F"/>
    <w:pPr>
      <w:spacing w:line="340" w:lineRule="atLeast"/>
      <w:ind w:left="1134"/>
      <w:jc w:val="both"/>
    </w:pPr>
    <w:rPr>
      <w:rFonts w:ascii="Trebuchet MS" w:hAnsi="Trebuchet MS"/>
      <w:b/>
      <w:i/>
      <w:color w:val="47132B"/>
      <w:sz w:val="28"/>
      <w:szCs w:val="24"/>
    </w:rPr>
  </w:style>
  <w:style w:type="table" w:customStyle="1" w:styleId="16">
    <w:name w:val="Светлый список1"/>
    <w:basedOn w:val="a3"/>
    <w:uiPriority w:val="61"/>
    <w:rsid w:val="007E4B00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-110">
    <w:name w:val="Светлый список - Акцент 11"/>
    <w:basedOn w:val="a3"/>
    <w:uiPriority w:val="61"/>
    <w:rsid w:val="007E4B00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-21">
    <w:name w:val="Светлый список - Акцент 21"/>
    <w:basedOn w:val="a3"/>
    <w:next w:val="-2"/>
    <w:uiPriority w:val="61"/>
    <w:rsid w:val="007E4B00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customStyle="1" w:styleId="111">
    <w:name w:val="Средняя заливка 11"/>
    <w:basedOn w:val="a3"/>
    <w:uiPriority w:val="63"/>
    <w:rsid w:val="007E4B00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2-21">
    <w:name w:val="Средняя заливка 2 - Акцент 21"/>
    <w:basedOn w:val="a3"/>
    <w:next w:val="2-2"/>
    <w:uiPriority w:val="64"/>
    <w:rsid w:val="007E4B00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af4">
    <w:name w:val="footnote text"/>
    <w:basedOn w:val="a1"/>
    <w:link w:val="af5"/>
    <w:unhideWhenUsed/>
    <w:rsid w:val="007E4B00"/>
    <w:pPr>
      <w:spacing w:after="0" w:line="240" w:lineRule="auto"/>
    </w:pPr>
    <w:rPr>
      <w:sz w:val="20"/>
      <w:szCs w:val="20"/>
    </w:rPr>
  </w:style>
  <w:style w:type="character" w:customStyle="1" w:styleId="af5">
    <w:name w:val="Текст сноски Знак"/>
    <w:link w:val="af4"/>
    <w:rsid w:val="007E4B00"/>
    <w:rPr>
      <w:rFonts w:ascii="Times New Roman" w:hAnsi="Times New Roman"/>
      <w:lang w:val="ru-RU"/>
    </w:rPr>
  </w:style>
  <w:style w:type="character" w:styleId="af6">
    <w:name w:val="footnote reference"/>
    <w:unhideWhenUsed/>
    <w:rsid w:val="007E4B00"/>
    <w:rPr>
      <w:vertAlign w:val="superscript"/>
    </w:rPr>
  </w:style>
  <w:style w:type="character" w:styleId="af7">
    <w:name w:val="annotation reference"/>
    <w:uiPriority w:val="99"/>
    <w:semiHidden/>
    <w:unhideWhenUsed/>
    <w:rsid w:val="007E4B00"/>
    <w:rPr>
      <w:sz w:val="16"/>
      <w:szCs w:val="16"/>
    </w:rPr>
  </w:style>
  <w:style w:type="paragraph" w:styleId="af8">
    <w:name w:val="annotation text"/>
    <w:basedOn w:val="a1"/>
    <w:link w:val="af9"/>
    <w:uiPriority w:val="99"/>
    <w:unhideWhenUsed/>
    <w:rsid w:val="007E4B00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link w:val="af8"/>
    <w:uiPriority w:val="99"/>
    <w:rsid w:val="007E4B00"/>
    <w:rPr>
      <w:rFonts w:ascii="Times New Roman" w:hAnsi="Times New Roman"/>
      <w:lang w:val="ru-RU"/>
    </w:rPr>
  </w:style>
  <w:style w:type="character" w:customStyle="1" w:styleId="afa">
    <w:name w:val="Тема примечания Знак"/>
    <w:link w:val="afb"/>
    <w:uiPriority w:val="99"/>
    <w:semiHidden/>
    <w:rsid w:val="007E4B00"/>
    <w:rPr>
      <w:rFonts w:ascii="Times New Roman" w:hAnsi="Times New Roman"/>
      <w:b/>
      <w:bCs/>
      <w:lang w:val="ru-RU"/>
    </w:rPr>
  </w:style>
  <w:style w:type="paragraph" w:styleId="afb">
    <w:name w:val="annotation subject"/>
    <w:basedOn w:val="af8"/>
    <w:next w:val="af8"/>
    <w:link w:val="afa"/>
    <w:uiPriority w:val="99"/>
    <w:semiHidden/>
    <w:unhideWhenUsed/>
    <w:rsid w:val="007E4B00"/>
    <w:rPr>
      <w:b/>
      <w:bCs/>
    </w:rPr>
  </w:style>
  <w:style w:type="paragraph" w:customStyle="1" w:styleId="afc">
    <w:name w:val="картинка"/>
    <w:qFormat/>
    <w:rsid w:val="00FD570E"/>
    <w:rPr>
      <w:rFonts w:ascii="Times New Roman" w:hAnsi="Times New Roman"/>
      <w:sz w:val="24"/>
      <w:szCs w:val="24"/>
      <w:lang w:eastAsia="en-US"/>
    </w:rPr>
  </w:style>
  <w:style w:type="character" w:customStyle="1" w:styleId="60">
    <w:name w:val="Заголовок 6 Знак"/>
    <w:basedOn w:val="a2"/>
    <w:link w:val="6"/>
    <w:uiPriority w:val="9"/>
    <w:rsid w:val="000A6460"/>
    <w:rPr>
      <w:rFonts w:ascii="Times New Roman" w:eastAsiaTheme="majorEastAsia" w:hAnsi="Times New Roman" w:cstheme="majorBidi"/>
      <w:i/>
      <w:iCs/>
      <w:color w:val="2B2222"/>
      <w:sz w:val="24"/>
      <w:szCs w:val="24"/>
      <w:lang w:eastAsia="en-US"/>
    </w:rPr>
  </w:style>
  <w:style w:type="character" w:styleId="afd">
    <w:name w:val="Hyperlink"/>
    <w:uiPriority w:val="99"/>
    <w:unhideWhenUsed/>
    <w:rsid w:val="007E4B00"/>
    <w:rPr>
      <w:color w:val="0000FF"/>
      <w:u w:val="single"/>
    </w:rPr>
  </w:style>
  <w:style w:type="paragraph" w:customStyle="1" w:styleId="17">
    <w:name w:val="Название объекта1"/>
    <w:qFormat/>
    <w:rsid w:val="00FD570E"/>
    <w:pPr>
      <w:spacing w:before="120" w:after="240"/>
    </w:pPr>
    <w:rPr>
      <w:rFonts w:ascii="Trebuchet MS" w:hAnsi="Trebuchet MS"/>
      <w:b/>
      <w:bCs/>
      <w:color w:val="47132B"/>
      <w:sz w:val="22"/>
      <w:szCs w:val="24"/>
      <w:lang w:eastAsia="en-US"/>
    </w:rPr>
  </w:style>
  <w:style w:type="character" w:customStyle="1" w:styleId="40">
    <w:name w:val="Заголовок 4 Знак"/>
    <w:basedOn w:val="a2"/>
    <w:link w:val="4"/>
    <w:uiPriority w:val="9"/>
    <w:rsid w:val="000259AE"/>
    <w:rPr>
      <w:rFonts w:ascii="Trebuchet MS" w:eastAsiaTheme="majorEastAsia" w:hAnsi="Trebuchet MS" w:cstheme="majorBidi"/>
      <w:b/>
      <w:bCs/>
      <w:iCs/>
      <w:color w:val="2B2222"/>
      <w:sz w:val="22"/>
      <w:szCs w:val="24"/>
      <w:u w:val="single"/>
      <w:lang w:eastAsia="en-US"/>
    </w:rPr>
  </w:style>
  <w:style w:type="character" w:customStyle="1" w:styleId="50">
    <w:name w:val="Заголовок 5 Знак"/>
    <w:basedOn w:val="a2"/>
    <w:link w:val="5"/>
    <w:uiPriority w:val="9"/>
    <w:rsid w:val="000A6460"/>
    <w:rPr>
      <w:rFonts w:ascii="Times New Roman" w:eastAsiaTheme="majorEastAsia" w:hAnsi="Times New Roman" w:cstheme="majorBidi"/>
      <w:b/>
      <w:color w:val="2B2222"/>
      <w:sz w:val="24"/>
      <w:szCs w:val="24"/>
      <w:lang w:eastAsia="en-US"/>
    </w:rPr>
  </w:style>
  <w:style w:type="paragraph" w:customStyle="1" w:styleId="afe">
    <w:name w:val="содержание"/>
    <w:qFormat/>
    <w:rsid w:val="0018222F"/>
    <w:pPr>
      <w:tabs>
        <w:tab w:val="right" w:leader="hyphen" w:pos="9072"/>
      </w:tabs>
      <w:spacing w:after="480" w:line="360" w:lineRule="exact"/>
    </w:pPr>
    <w:rPr>
      <w:rFonts w:ascii="Times New Roman" w:hAnsi="Times New Roman"/>
      <w:sz w:val="24"/>
      <w:szCs w:val="24"/>
      <w:lang w:eastAsia="en-US"/>
    </w:rPr>
  </w:style>
  <w:style w:type="paragraph" w:customStyle="1" w:styleId="aff">
    <w:name w:val="сноска"/>
    <w:basedOn w:val="a1"/>
    <w:qFormat/>
    <w:rsid w:val="00890554"/>
    <w:pPr>
      <w:spacing w:before="360" w:after="360"/>
      <w:ind w:left="709" w:right="845"/>
    </w:pPr>
    <w:rPr>
      <w:i/>
      <w:color w:val="2EA8A0"/>
    </w:rPr>
  </w:style>
  <w:style w:type="paragraph" w:customStyle="1" w:styleId="a">
    <w:name w:val="Список нумерованный"/>
    <w:basedOn w:val="a1"/>
    <w:qFormat/>
    <w:rsid w:val="00FD570E"/>
    <w:pPr>
      <w:numPr>
        <w:numId w:val="2"/>
      </w:numPr>
    </w:pPr>
  </w:style>
  <w:style w:type="paragraph" w:customStyle="1" w:styleId="a0">
    <w:name w:val="Список ненумерованный"/>
    <w:basedOn w:val="a1"/>
    <w:qFormat/>
    <w:rsid w:val="00FD570E"/>
    <w:pPr>
      <w:numPr>
        <w:numId w:val="1"/>
      </w:numPr>
    </w:pPr>
  </w:style>
  <w:style w:type="paragraph" w:customStyle="1" w:styleId="aff0">
    <w:name w:val="первая колонка таблицы"/>
    <w:qFormat/>
    <w:rsid w:val="00FD570E"/>
    <w:rPr>
      <w:rFonts w:ascii="Trebuchet MS" w:hAnsi="Trebuchet MS"/>
      <w:bCs/>
      <w:color w:val="FFFFFF" w:themeColor="background1"/>
      <w:sz w:val="24"/>
      <w:szCs w:val="24"/>
      <w:lang w:eastAsia="en-US"/>
    </w:rPr>
  </w:style>
  <w:style w:type="paragraph" w:customStyle="1" w:styleId="aff1">
    <w:name w:val="остальные столбцы колонки"/>
    <w:qFormat/>
    <w:rsid w:val="00FD570E"/>
    <w:pPr>
      <w:jc w:val="center"/>
    </w:pPr>
    <w:rPr>
      <w:rFonts w:ascii="Trebuchet MS" w:hAnsi="Trebuchet MS"/>
      <w:color w:val="2B2222"/>
      <w:sz w:val="24"/>
      <w:szCs w:val="24"/>
      <w:lang w:eastAsia="en-US"/>
    </w:rPr>
  </w:style>
  <w:style w:type="paragraph" w:customStyle="1" w:styleId="aff2">
    <w:name w:val="уточнение в таблице"/>
    <w:qFormat/>
    <w:rsid w:val="00FD570E"/>
    <w:pPr>
      <w:jc w:val="center"/>
    </w:pPr>
    <w:rPr>
      <w:rFonts w:ascii="Trebuchet MS" w:hAnsi="Trebuchet MS"/>
      <w:b/>
      <w:color w:val="6D695F"/>
      <w:szCs w:val="24"/>
      <w:lang w:eastAsia="en-US"/>
    </w:rPr>
  </w:style>
  <w:style w:type="paragraph" w:styleId="aff3">
    <w:name w:val="List Paragraph"/>
    <w:basedOn w:val="a1"/>
    <w:uiPriority w:val="34"/>
    <w:qFormat/>
    <w:rsid w:val="00AF0A85"/>
    <w:pPr>
      <w:spacing w:after="0" w:line="240" w:lineRule="auto"/>
      <w:ind w:left="720"/>
      <w:contextualSpacing/>
      <w:jc w:val="left"/>
    </w:pPr>
    <w:rPr>
      <w:rFonts w:eastAsiaTheme="minorHAnsi"/>
      <w:lang w:eastAsia="ru-RU"/>
    </w:rPr>
  </w:style>
  <w:style w:type="paragraph" w:customStyle="1" w:styleId="ParagraphText">
    <w:name w:val="Paragraph Text"/>
    <w:basedOn w:val="a1"/>
    <w:rsid w:val="00AF0A85"/>
    <w:pPr>
      <w:spacing w:before="120" w:after="40" w:line="240" w:lineRule="auto"/>
      <w:jc w:val="left"/>
    </w:pPr>
    <w:rPr>
      <w:rFonts w:eastAsia="Times New Roman"/>
      <w:sz w:val="28"/>
      <w:lang w:val="en-US"/>
    </w:rPr>
  </w:style>
  <w:style w:type="paragraph" w:customStyle="1" w:styleId="Default">
    <w:name w:val="Default"/>
    <w:rsid w:val="005C2DFC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styleId="aff4">
    <w:name w:val="Normal (Web)"/>
    <w:basedOn w:val="a1"/>
    <w:uiPriority w:val="99"/>
    <w:unhideWhenUsed/>
    <w:rsid w:val="005E703C"/>
    <w:pPr>
      <w:spacing w:before="100" w:beforeAutospacing="1" w:after="100" w:afterAutospacing="1" w:line="240" w:lineRule="auto"/>
      <w:jc w:val="left"/>
    </w:pPr>
    <w:rPr>
      <w:rFonts w:eastAsia="Times New Roman"/>
      <w:lang w:eastAsia="ru-RU"/>
    </w:rPr>
  </w:style>
  <w:style w:type="paragraph" w:customStyle="1" w:styleId="aff5">
    <w:name w:val="Тема мероприятия"/>
    <w:autoRedefine/>
    <w:qFormat/>
    <w:rsid w:val="005E703C"/>
    <w:pPr>
      <w:jc w:val="right"/>
    </w:pPr>
    <w:rPr>
      <w:rFonts w:ascii="Trebuchet MS Bold" w:hAnsi="Trebuchet MS Bold"/>
      <w:color w:val="D39549"/>
      <w:kern w:val="16"/>
      <w:lang w:eastAsia="en-US"/>
    </w:rPr>
  </w:style>
  <w:style w:type="paragraph" w:customStyle="1" w:styleId="ConsPlusCell">
    <w:name w:val="ConsPlusCell"/>
    <w:uiPriority w:val="99"/>
    <w:rsid w:val="00890554"/>
    <w:pPr>
      <w:autoSpaceDE w:val="0"/>
      <w:autoSpaceDN w:val="0"/>
      <w:adjustRightInd w:val="0"/>
    </w:pPr>
    <w:rPr>
      <w:rFonts w:ascii="Times New Roman" w:eastAsiaTheme="minorHAnsi" w:hAnsi="Times New Roman"/>
      <w:sz w:val="28"/>
      <w:szCs w:val="28"/>
      <w:lang w:eastAsia="en-US"/>
    </w:rPr>
  </w:style>
  <w:style w:type="table" w:styleId="-3">
    <w:name w:val="Light List Accent 3"/>
    <w:basedOn w:val="a3"/>
    <w:uiPriority w:val="61"/>
    <w:rsid w:val="00442994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aff6">
    <w:name w:val="Revision"/>
    <w:hidden/>
    <w:uiPriority w:val="99"/>
    <w:semiHidden/>
    <w:rsid w:val="004B368E"/>
    <w:rPr>
      <w:rFonts w:ascii="Times New Roman" w:hAnsi="Times New Roman"/>
      <w:sz w:val="24"/>
      <w:szCs w:val="24"/>
      <w:lang w:eastAsia="en-US"/>
    </w:rPr>
  </w:style>
  <w:style w:type="paragraph" w:customStyle="1" w:styleId="18">
    <w:name w:val="Стиль1"/>
    <w:basedOn w:val="af1"/>
    <w:link w:val="19"/>
    <w:qFormat/>
    <w:rsid w:val="00610B00"/>
    <w:rPr>
      <w:color w:val="D39549"/>
    </w:rPr>
  </w:style>
  <w:style w:type="character" w:customStyle="1" w:styleId="af2">
    <w:name w:val="Источник данных Знак"/>
    <w:basedOn w:val="a2"/>
    <w:link w:val="af1"/>
    <w:rsid w:val="00610B00"/>
    <w:rPr>
      <w:rFonts w:ascii="Times New Roman" w:hAnsi="Times New Roman"/>
      <w:iCs/>
      <w:sz w:val="24"/>
      <w:szCs w:val="24"/>
      <w:lang w:eastAsia="en-US"/>
    </w:rPr>
  </w:style>
  <w:style w:type="character" w:customStyle="1" w:styleId="19">
    <w:name w:val="Стиль1 Знак"/>
    <w:basedOn w:val="af2"/>
    <w:link w:val="18"/>
    <w:rsid w:val="00610B00"/>
    <w:rPr>
      <w:rFonts w:ascii="Times New Roman" w:hAnsi="Times New Roman"/>
      <w:iCs/>
      <w:color w:val="D39549"/>
      <w:sz w:val="24"/>
      <w:szCs w:val="24"/>
      <w:lang w:eastAsia="en-US"/>
    </w:rPr>
  </w:style>
  <w:style w:type="table" w:styleId="-30">
    <w:name w:val="Light Grid Accent 3"/>
    <w:basedOn w:val="a3"/>
    <w:uiPriority w:val="62"/>
    <w:rsid w:val="00355BDB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1-3">
    <w:name w:val="Medium List 1 Accent 3"/>
    <w:basedOn w:val="a3"/>
    <w:uiPriority w:val="65"/>
    <w:rsid w:val="00355BDB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character" w:styleId="aff7">
    <w:name w:val="Emphasis"/>
    <w:basedOn w:val="a2"/>
    <w:uiPriority w:val="20"/>
    <w:qFormat/>
    <w:rsid w:val="00AB1F27"/>
    <w:rPr>
      <w:i/>
      <w:iCs/>
    </w:rPr>
  </w:style>
  <w:style w:type="character" w:customStyle="1" w:styleId="apple-converted-space">
    <w:name w:val="apple-converted-space"/>
    <w:basedOn w:val="a2"/>
    <w:rsid w:val="00AB1F27"/>
  </w:style>
  <w:style w:type="paragraph" w:customStyle="1" w:styleId="u">
    <w:name w:val="u"/>
    <w:basedOn w:val="a1"/>
    <w:rsid w:val="00C9052D"/>
    <w:pPr>
      <w:spacing w:before="100" w:beforeAutospacing="1" w:after="100" w:afterAutospacing="1" w:line="240" w:lineRule="auto"/>
      <w:jc w:val="left"/>
    </w:pPr>
    <w:rPr>
      <w:rFonts w:eastAsia="Times New Roman"/>
      <w:lang w:eastAsia="ru-RU"/>
    </w:rPr>
  </w:style>
  <w:style w:type="paragraph" w:customStyle="1" w:styleId="ConsNormal">
    <w:name w:val="ConsNormal"/>
    <w:rsid w:val="00C9052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C9052D"/>
    <w:pPr>
      <w:autoSpaceDE w:val="0"/>
      <w:autoSpaceDN w:val="0"/>
      <w:adjustRightInd w:val="0"/>
    </w:pPr>
    <w:rPr>
      <w:rFonts w:ascii="Courier New" w:eastAsiaTheme="minorHAnsi" w:hAnsi="Courier New" w:cs="Courier New"/>
      <w:lang w:eastAsia="en-US"/>
    </w:rPr>
  </w:style>
  <w:style w:type="paragraph" w:customStyle="1" w:styleId="210">
    <w:name w:val="Основной текст с отступом 21"/>
    <w:basedOn w:val="a1"/>
    <w:rsid w:val="001C1B11"/>
    <w:pPr>
      <w:widowControl w:val="0"/>
      <w:suppressAutoHyphens/>
      <w:spacing w:after="0" w:line="240" w:lineRule="auto"/>
      <w:ind w:left="720" w:hanging="720"/>
    </w:pPr>
    <w:rPr>
      <w:rFonts w:eastAsia="Andale Sans UI"/>
      <w:kern w:val="1"/>
    </w:rPr>
  </w:style>
  <w:style w:type="character" w:customStyle="1" w:styleId="blk">
    <w:name w:val="blk"/>
    <w:basedOn w:val="a2"/>
    <w:rsid w:val="00230601"/>
  </w:style>
  <w:style w:type="paragraph" w:styleId="aff8">
    <w:name w:val="Body Text"/>
    <w:basedOn w:val="a1"/>
    <w:link w:val="aff9"/>
    <w:semiHidden/>
    <w:unhideWhenUsed/>
    <w:rsid w:val="00D22D73"/>
    <w:pPr>
      <w:widowControl w:val="0"/>
      <w:shd w:val="clear" w:color="auto" w:fill="FFFFFF"/>
      <w:spacing w:after="0" w:line="240" w:lineRule="atLeast"/>
      <w:jc w:val="left"/>
    </w:pPr>
    <w:rPr>
      <w:rFonts w:asciiTheme="minorHAnsi" w:eastAsiaTheme="minorEastAsia" w:hAnsiTheme="minorHAnsi" w:cstheme="minorBidi"/>
      <w:sz w:val="26"/>
      <w:szCs w:val="26"/>
      <w:lang w:val="en-US"/>
    </w:rPr>
  </w:style>
  <w:style w:type="character" w:customStyle="1" w:styleId="aff9">
    <w:name w:val="Основной текст Знак"/>
    <w:basedOn w:val="a2"/>
    <w:link w:val="aff8"/>
    <w:rsid w:val="00D22D73"/>
    <w:rPr>
      <w:rFonts w:asciiTheme="minorHAnsi" w:eastAsiaTheme="minorEastAsia" w:hAnsiTheme="minorHAnsi" w:cstheme="minorBidi"/>
      <w:sz w:val="26"/>
      <w:szCs w:val="26"/>
      <w:shd w:val="clear" w:color="auto" w:fill="FFFFFF"/>
      <w:lang w:val="en-US" w:eastAsia="en-US"/>
    </w:rPr>
  </w:style>
  <w:style w:type="character" w:styleId="affa">
    <w:name w:val="Strong"/>
    <w:qFormat/>
    <w:rsid w:val="00B1312F"/>
    <w:rPr>
      <w:b/>
      <w:bCs/>
    </w:rPr>
  </w:style>
  <w:style w:type="paragraph" w:customStyle="1" w:styleId="1a">
    <w:name w:val="1стр — мероприятие"/>
    <w:autoRedefine/>
    <w:qFormat/>
    <w:rsid w:val="00B1312F"/>
    <w:rPr>
      <w:rFonts w:ascii="Trebuchet MS" w:hAnsi="Trebuchet MS"/>
      <w:b/>
      <w:color w:val="FFFFFF" w:themeColor="background1"/>
      <w:sz w:val="24"/>
      <w:szCs w:val="24"/>
      <w:lang w:eastAsia="en-US"/>
    </w:rPr>
  </w:style>
  <w:style w:type="paragraph" w:customStyle="1" w:styleId="Style1">
    <w:name w:val="Style1"/>
    <w:autoRedefine/>
    <w:qFormat/>
    <w:rsid w:val="00B1312F"/>
    <w:pPr>
      <w:ind w:right="3402"/>
    </w:pPr>
    <w:rPr>
      <w:rFonts w:ascii="Trebuchet MS" w:hAnsi="Trebuchet MS"/>
      <w:i/>
      <w:iCs/>
      <w:color w:val="CDC8AA"/>
      <w:sz w:val="28"/>
      <w:szCs w:val="36"/>
      <w:u w:val="single"/>
      <w:lang w:val="en-US" w:eastAsia="en-US"/>
    </w:rPr>
  </w:style>
  <w:style w:type="paragraph" w:customStyle="1" w:styleId="affb">
    <w:name w:val="Название мероприятия"/>
    <w:autoRedefine/>
    <w:qFormat/>
    <w:rsid w:val="00B1312F"/>
    <w:pPr>
      <w:spacing w:after="120"/>
      <w:jc w:val="right"/>
    </w:pPr>
    <w:rPr>
      <w:rFonts w:ascii="Trebuchet MS" w:hAnsi="Trebuchet MS"/>
      <w:b/>
      <w:bCs/>
      <w:caps/>
      <w:color w:val="D39549"/>
      <w:spacing w:val="40"/>
      <w:kern w:val="16"/>
      <w:lang w:eastAsia="en-US"/>
    </w:rPr>
  </w:style>
  <w:style w:type="paragraph" w:customStyle="1" w:styleId="MARY">
    <w:name w:val="MARY обычн с отст"/>
    <w:basedOn w:val="a1"/>
    <w:rsid w:val="00B1312F"/>
    <w:pPr>
      <w:autoSpaceDE w:val="0"/>
      <w:autoSpaceDN w:val="0"/>
      <w:spacing w:after="0" w:line="360" w:lineRule="auto"/>
      <w:ind w:firstLine="720"/>
    </w:pPr>
    <w:rPr>
      <w:szCs w:val="22"/>
      <w:lang w:eastAsia="ru-RU"/>
    </w:rPr>
  </w:style>
  <w:style w:type="character" w:customStyle="1" w:styleId="CharAttribute67">
    <w:name w:val="CharAttribute67"/>
    <w:rsid w:val="00B1312F"/>
    <w:rPr>
      <w:rFonts w:ascii="Times New Roman" w:eastAsia="Calibri"/>
      <w:color w:val="FF0000"/>
      <w:sz w:val="28"/>
    </w:rPr>
  </w:style>
  <w:style w:type="paragraph" w:customStyle="1" w:styleId="ParaAttribute17">
    <w:name w:val="ParaAttribute17"/>
    <w:rsid w:val="00B1312F"/>
    <w:pPr>
      <w:ind w:firstLine="34"/>
      <w:jc w:val="both"/>
    </w:pPr>
    <w:rPr>
      <w:rFonts w:ascii="Times New Roman" w:eastAsia="№Е" w:hAnsi="Times New Roman"/>
    </w:rPr>
  </w:style>
  <w:style w:type="character" w:customStyle="1" w:styleId="CharAttribute1">
    <w:name w:val="CharAttribute1"/>
    <w:rsid w:val="00B1312F"/>
    <w:rPr>
      <w:rFonts w:ascii="Times New Roman" w:eastAsia="Calibri"/>
      <w:sz w:val="28"/>
    </w:rPr>
  </w:style>
  <w:style w:type="paragraph" w:styleId="HTML">
    <w:name w:val="HTML Preformatted"/>
    <w:basedOn w:val="a1"/>
    <w:link w:val="HTML0"/>
    <w:uiPriority w:val="99"/>
    <w:unhideWhenUsed/>
    <w:rsid w:val="00BD22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2"/>
    <w:link w:val="HTML"/>
    <w:uiPriority w:val="99"/>
    <w:rsid w:val="00BD22E0"/>
    <w:rPr>
      <w:rFonts w:ascii="Courier New" w:eastAsia="Times New Roman" w:hAnsi="Courier New" w:cs="Courier New"/>
    </w:rPr>
  </w:style>
  <w:style w:type="paragraph" w:styleId="affc">
    <w:name w:val="Title"/>
    <w:basedOn w:val="a1"/>
    <w:next w:val="a1"/>
    <w:link w:val="affd"/>
    <w:uiPriority w:val="10"/>
    <w:qFormat/>
    <w:rsid w:val="00BD22E0"/>
    <w:pPr>
      <w:spacing w:before="240" w:after="60" w:line="240" w:lineRule="auto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ffd">
    <w:name w:val="Название Знак"/>
    <w:basedOn w:val="a2"/>
    <w:link w:val="affc"/>
    <w:uiPriority w:val="10"/>
    <w:rsid w:val="00BD22E0"/>
    <w:rPr>
      <w:rFonts w:eastAsia="Times New Roman"/>
      <w:b/>
      <w:bCs/>
      <w:kern w:val="28"/>
      <w:sz w:val="32"/>
      <w:szCs w:val="32"/>
      <w:lang w:eastAsia="en-US"/>
    </w:rPr>
  </w:style>
  <w:style w:type="paragraph" w:styleId="affe">
    <w:name w:val="Document Map"/>
    <w:basedOn w:val="a1"/>
    <w:link w:val="afff"/>
    <w:uiPriority w:val="99"/>
    <w:semiHidden/>
    <w:unhideWhenUsed/>
    <w:rsid w:val="00BD22E0"/>
    <w:pPr>
      <w:spacing w:after="0" w:line="240" w:lineRule="auto"/>
      <w:jc w:val="left"/>
    </w:pPr>
    <w:rPr>
      <w:rFonts w:ascii="Lucida Grande CY" w:eastAsia="Calibri" w:hAnsi="Lucida Grande CY" w:cs="Lucida Grande CY"/>
    </w:rPr>
  </w:style>
  <w:style w:type="character" w:customStyle="1" w:styleId="afff">
    <w:name w:val="Схема документа Знак"/>
    <w:basedOn w:val="a2"/>
    <w:link w:val="affe"/>
    <w:uiPriority w:val="99"/>
    <w:semiHidden/>
    <w:rsid w:val="00BD22E0"/>
    <w:rPr>
      <w:rFonts w:ascii="Lucida Grande CY" w:eastAsia="Calibri" w:hAnsi="Lucida Grande CY" w:cs="Lucida Grande CY"/>
      <w:sz w:val="24"/>
      <w:szCs w:val="24"/>
      <w:lang w:eastAsia="en-US"/>
    </w:rPr>
  </w:style>
  <w:style w:type="character" w:styleId="afff0">
    <w:name w:val="Placeholder Text"/>
    <w:basedOn w:val="a2"/>
    <w:uiPriority w:val="67"/>
    <w:rsid w:val="00BD22E0"/>
    <w:rPr>
      <w:color w:val="808080"/>
    </w:rPr>
  </w:style>
  <w:style w:type="paragraph" w:styleId="afff1">
    <w:name w:val="No Spacing"/>
    <w:uiPriority w:val="1"/>
    <w:qFormat/>
    <w:rsid w:val="00BD22E0"/>
    <w:rPr>
      <w:rFonts w:asciiTheme="minorHAnsi" w:eastAsiaTheme="minorEastAsia" w:hAnsiTheme="minorHAnsi" w:cstheme="minorBidi"/>
      <w:sz w:val="24"/>
      <w:szCs w:val="24"/>
    </w:rPr>
  </w:style>
  <w:style w:type="paragraph" w:customStyle="1" w:styleId="1b">
    <w:name w:val="Абзац списка1"/>
    <w:basedOn w:val="a1"/>
    <w:rsid w:val="00B9674E"/>
    <w:pPr>
      <w:spacing w:after="0" w:line="360" w:lineRule="auto"/>
      <w:ind w:left="720"/>
      <w:jc w:val="left"/>
    </w:pPr>
    <w:rPr>
      <w:rFonts w:ascii="Calibri" w:eastAsia="Times New Roman" w:hAnsi="Calibri"/>
      <w:sz w:val="20"/>
      <w:szCs w:val="22"/>
    </w:rPr>
  </w:style>
  <w:style w:type="paragraph" w:customStyle="1" w:styleId="ConsPlusNormal">
    <w:name w:val="ConsPlusNormal"/>
    <w:rsid w:val="000908D7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val="en-US" w:eastAsia="en-US"/>
    </w:rPr>
  </w:style>
  <w:style w:type="paragraph" w:styleId="afff2">
    <w:name w:val="Body Text Indent"/>
    <w:basedOn w:val="a1"/>
    <w:link w:val="afff3"/>
    <w:uiPriority w:val="99"/>
    <w:semiHidden/>
    <w:unhideWhenUsed/>
    <w:rsid w:val="009F160C"/>
    <w:pPr>
      <w:ind w:left="283"/>
    </w:pPr>
  </w:style>
  <w:style w:type="character" w:customStyle="1" w:styleId="afff3">
    <w:name w:val="Основной текст с отступом Знак"/>
    <w:basedOn w:val="a2"/>
    <w:link w:val="afff2"/>
    <w:uiPriority w:val="99"/>
    <w:semiHidden/>
    <w:rsid w:val="009F160C"/>
    <w:rPr>
      <w:rFonts w:ascii="Times New Roman" w:hAnsi="Times New Roman"/>
      <w:sz w:val="24"/>
      <w:szCs w:val="24"/>
      <w:lang w:eastAsia="en-US"/>
    </w:rPr>
  </w:style>
  <w:style w:type="paragraph" w:styleId="22">
    <w:name w:val="toc 2"/>
    <w:basedOn w:val="a1"/>
    <w:next w:val="a1"/>
    <w:autoRedefine/>
    <w:uiPriority w:val="39"/>
    <w:unhideWhenUsed/>
    <w:rsid w:val="00F948F1"/>
    <w:pPr>
      <w:spacing w:after="100"/>
      <w:ind w:left="2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iPriority="67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1">
    <w:name w:val="Normal"/>
    <w:aliases w:val="текст"/>
    <w:qFormat/>
    <w:rsid w:val="002A6891"/>
    <w:pPr>
      <w:spacing w:after="120" w:line="340" w:lineRule="exact"/>
      <w:jc w:val="both"/>
    </w:pPr>
    <w:rPr>
      <w:rFonts w:ascii="Times New Roman" w:hAnsi="Times New Roman"/>
      <w:sz w:val="24"/>
      <w:szCs w:val="24"/>
      <w:lang w:eastAsia="en-US"/>
    </w:rPr>
  </w:style>
  <w:style w:type="paragraph" w:styleId="1">
    <w:name w:val="heading 1"/>
    <w:next w:val="a1"/>
    <w:link w:val="10"/>
    <w:uiPriority w:val="9"/>
    <w:qFormat/>
    <w:rsid w:val="00DB3004"/>
    <w:pPr>
      <w:keepNext/>
      <w:keepLines/>
      <w:spacing w:before="480" w:after="360" w:line="480" w:lineRule="atLeast"/>
      <w:outlineLvl w:val="0"/>
    </w:pPr>
    <w:rPr>
      <w:rFonts w:ascii="Trebuchet MS" w:eastAsia="MS Gothic" w:hAnsi="Trebuchet MS"/>
      <w:b/>
      <w:bCs/>
      <w:color w:val="47132B"/>
      <w:sz w:val="36"/>
      <w:szCs w:val="36"/>
      <w:lang w:eastAsia="en-US"/>
    </w:rPr>
  </w:style>
  <w:style w:type="paragraph" w:styleId="2">
    <w:name w:val="heading 2"/>
    <w:aliases w:val="Заголовок2"/>
    <w:next w:val="a1"/>
    <w:link w:val="20"/>
    <w:autoRedefine/>
    <w:uiPriority w:val="9"/>
    <w:unhideWhenUsed/>
    <w:qFormat/>
    <w:rsid w:val="00082013"/>
    <w:pPr>
      <w:keepNext/>
      <w:keepLines/>
      <w:spacing w:before="480" w:after="120" w:line="240" w:lineRule="atLeast"/>
      <w:outlineLvl w:val="1"/>
    </w:pPr>
    <w:rPr>
      <w:rFonts w:ascii="Trebuchet MS" w:eastAsia="MS Gothic" w:hAnsi="Trebuchet MS"/>
      <w:b/>
      <w:bCs/>
      <w:color w:val="31849B" w:themeColor="accent5" w:themeShade="BF"/>
      <w:sz w:val="28"/>
      <w:szCs w:val="26"/>
      <w:lang w:eastAsia="en-US"/>
    </w:rPr>
  </w:style>
  <w:style w:type="paragraph" w:styleId="3">
    <w:name w:val="heading 3"/>
    <w:next w:val="a1"/>
    <w:link w:val="30"/>
    <w:autoRedefine/>
    <w:uiPriority w:val="9"/>
    <w:unhideWhenUsed/>
    <w:qFormat/>
    <w:rsid w:val="00082013"/>
    <w:pPr>
      <w:keepNext/>
      <w:keepLines/>
      <w:spacing w:before="240" w:after="120"/>
      <w:outlineLvl w:val="2"/>
    </w:pPr>
    <w:rPr>
      <w:rFonts w:ascii="Trebuchet MS" w:eastAsia="MS Gothic" w:hAnsi="Trebuchet MS"/>
      <w:b/>
      <w:bCs/>
      <w:i/>
      <w:color w:val="31849B" w:themeColor="accent5" w:themeShade="BF"/>
      <w:sz w:val="24"/>
      <w:szCs w:val="24"/>
    </w:rPr>
  </w:style>
  <w:style w:type="paragraph" w:styleId="4">
    <w:name w:val="heading 4"/>
    <w:next w:val="a1"/>
    <w:link w:val="40"/>
    <w:uiPriority w:val="9"/>
    <w:unhideWhenUsed/>
    <w:qFormat/>
    <w:rsid w:val="000259AE"/>
    <w:pPr>
      <w:keepNext/>
      <w:keepLines/>
      <w:spacing w:before="240" w:after="120"/>
      <w:outlineLvl w:val="3"/>
    </w:pPr>
    <w:rPr>
      <w:rFonts w:ascii="Trebuchet MS" w:eastAsiaTheme="majorEastAsia" w:hAnsi="Trebuchet MS" w:cstheme="majorBidi"/>
      <w:b/>
      <w:bCs/>
      <w:iCs/>
      <w:color w:val="2B2222"/>
      <w:sz w:val="22"/>
      <w:szCs w:val="24"/>
      <w:u w:val="single"/>
      <w:lang w:eastAsia="en-US"/>
    </w:rPr>
  </w:style>
  <w:style w:type="paragraph" w:styleId="5">
    <w:name w:val="heading 5"/>
    <w:basedOn w:val="a1"/>
    <w:next w:val="a1"/>
    <w:link w:val="50"/>
    <w:uiPriority w:val="9"/>
    <w:unhideWhenUsed/>
    <w:qFormat/>
    <w:rsid w:val="000A6460"/>
    <w:pPr>
      <w:keepNext/>
      <w:keepLines/>
      <w:spacing w:before="200" w:after="0"/>
      <w:outlineLvl w:val="4"/>
    </w:pPr>
    <w:rPr>
      <w:rFonts w:eastAsiaTheme="majorEastAsia" w:cstheme="majorBidi"/>
      <w:b/>
      <w:color w:val="2B2222"/>
    </w:rPr>
  </w:style>
  <w:style w:type="paragraph" w:styleId="6">
    <w:name w:val="heading 6"/>
    <w:basedOn w:val="a1"/>
    <w:next w:val="a1"/>
    <w:link w:val="60"/>
    <w:uiPriority w:val="9"/>
    <w:unhideWhenUsed/>
    <w:qFormat/>
    <w:rsid w:val="000A6460"/>
    <w:pPr>
      <w:keepNext/>
      <w:keepLines/>
      <w:spacing w:before="200" w:after="0"/>
      <w:outlineLvl w:val="5"/>
    </w:pPr>
    <w:rPr>
      <w:rFonts w:eastAsiaTheme="majorEastAsia" w:cstheme="majorBidi"/>
      <w:i/>
      <w:iCs/>
      <w:color w:val="2B22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B3004"/>
    <w:rPr>
      <w:rFonts w:ascii="Trebuchet MS" w:eastAsia="MS Gothic" w:hAnsi="Trebuchet MS" w:cs="Times New Roman"/>
      <w:b/>
      <w:bCs/>
      <w:color w:val="47132B"/>
      <w:sz w:val="36"/>
      <w:szCs w:val="36"/>
      <w:lang w:val="ru-RU"/>
    </w:rPr>
  </w:style>
  <w:style w:type="character" w:customStyle="1" w:styleId="20">
    <w:name w:val="Заголовок 2 Знак"/>
    <w:aliases w:val="Заголовок2 Знак"/>
    <w:link w:val="2"/>
    <w:uiPriority w:val="9"/>
    <w:rsid w:val="00082013"/>
    <w:rPr>
      <w:rFonts w:ascii="Trebuchet MS" w:eastAsia="MS Gothic" w:hAnsi="Trebuchet MS"/>
      <w:b/>
      <w:bCs/>
      <w:color w:val="31849B" w:themeColor="accent5" w:themeShade="BF"/>
      <w:sz w:val="28"/>
      <w:szCs w:val="26"/>
      <w:lang w:eastAsia="en-US"/>
    </w:rPr>
  </w:style>
  <w:style w:type="character" w:customStyle="1" w:styleId="30">
    <w:name w:val="Заголовок 3 Знак"/>
    <w:link w:val="3"/>
    <w:uiPriority w:val="9"/>
    <w:rsid w:val="00082013"/>
    <w:rPr>
      <w:rFonts w:ascii="Trebuchet MS" w:eastAsia="MS Gothic" w:hAnsi="Trebuchet MS"/>
      <w:b/>
      <w:bCs/>
      <w:i/>
      <w:color w:val="31849B" w:themeColor="accent5" w:themeShade="BF"/>
      <w:sz w:val="24"/>
      <w:szCs w:val="24"/>
    </w:rPr>
  </w:style>
  <w:style w:type="paragraph" w:styleId="a5">
    <w:name w:val="Balloon Text"/>
    <w:basedOn w:val="a1"/>
    <w:link w:val="a6"/>
    <w:semiHidden/>
    <w:unhideWhenUsed/>
    <w:rsid w:val="00E950F2"/>
    <w:rPr>
      <w:rFonts w:ascii="Lucida Grande" w:hAnsi="Lucida Grande" w:cs="Lucida Grande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E950F2"/>
    <w:rPr>
      <w:rFonts w:ascii="Lucida Grande" w:hAnsi="Lucida Grande" w:cs="Lucida Grande"/>
      <w:sz w:val="18"/>
      <w:szCs w:val="18"/>
    </w:rPr>
  </w:style>
  <w:style w:type="paragraph" w:customStyle="1" w:styleId="a7">
    <w:name w:val="Колонтитул тип документа"/>
    <w:qFormat/>
    <w:rsid w:val="008A317C"/>
    <w:pPr>
      <w:spacing w:after="120"/>
      <w:jc w:val="right"/>
    </w:pPr>
    <w:rPr>
      <w:rFonts w:ascii="Trebuchet MS" w:hAnsi="Trebuchet MS"/>
      <w:b/>
      <w:bCs/>
      <w:caps/>
      <w:color w:val="D39549"/>
      <w:spacing w:val="40"/>
      <w:kern w:val="16"/>
      <w:lang w:eastAsia="en-US"/>
    </w:rPr>
  </w:style>
  <w:style w:type="paragraph" w:styleId="a8">
    <w:name w:val="footer"/>
    <w:basedOn w:val="a1"/>
    <w:link w:val="a9"/>
    <w:uiPriority w:val="99"/>
    <w:unhideWhenUsed/>
    <w:rsid w:val="00A30DD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rsid w:val="00A30DDF"/>
    <w:rPr>
      <w:rFonts w:ascii="Times New Roman" w:hAnsi="Times New Roman"/>
      <w:lang w:val="ru-RU"/>
    </w:rPr>
  </w:style>
  <w:style w:type="paragraph" w:customStyle="1" w:styleId="11">
    <w:name w:val="1стр — тип документа"/>
    <w:qFormat/>
    <w:rsid w:val="004C4908"/>
    <w:rPr>
      <w:rFonts w:ascii="Trebuchet MS" w:hAnsi="Trebuchet MS"/>
      <w:b/>
      <w:color w:val="FFFFFF"/>
      <w:sz w:val="24"/>
      <w:szCs w:val="24"/>
      <w:lang w:eastAsia="en-US"/>
    </w:rPr>
  </w:style>
  <w:style w:type="character" w:styleId="aa">
    <w:name w:val="page number"/>
    <w:uiPriority w:val="99"/>
    <w:unhideWhenUsed/>
    <w:rsid w:val="00432AAB"/>
  </w:style>
  <w:style w:type="paragraph" w:styleId="41">
    <w:name w:val="toc 4"/>
    <w:basedOn w:val="a1"/>
    <w:next w:val="a1"/>
    <w:autoRedefine/>
    <w:uiPriority w:val="39"/>
    <w:semiHidden/>
    <w:unhideWhenUsed/>
    <w:rsid w:val="00432AAB"/>
    <w:rPr>
      <w:sz w:val="22"/>
      <w:szCs w:val="22"/>
    </w:rPr>
  </w:style>
  <w:style w:type="paragraph" w:styleId="51">
    <w:name w:val="toc 5"/>
    <w:basedOn w:val="a1"/>
    <w:next w:val="a1"/>
    <w:autoRedefine/>
    <w:uiPriority w:val="39"/>
    <w:semiHidden/>
    <w:unhideWhenUsed/>
    <w:rsid w:val="00432AAB"/>
    <w:rPr>
      <w:sz w:val="22"/>
      <w:szCs w:val="22"/>
    </w:rPr>
  </w:style>
  <w:style w:type="paragraph" w:styleId="61">
    <w:name w:val="toc 6"/>
    <w:basedOn w:val="a1"/>
    <w:next w:val="a1"/>
    <w:autoRedefine/>
    <w:uiPriority w:val="39"/>
    <w:semiHidden/>
    <w:unhideWhenUsed/>
    <w:rsid w:val="00432AAB"/>
    <w:rPr>
      <w:sz w:val="22"/>
      <w:szCs w:val="22"/>
    </w:rPr>
  </w:style>
  <w:style w:type="paragraph" w:styleId="7">
    <w:name w:val="toc 7"/>
    <w:basedOn w:val="a1"/>
    <w:next w:val="a1"/>
    <w:autoRedefine/>
    <w:uiPriority w:val="39"/>
    <w:semiHidden/>
    <w:unhideWhenUsed/>
    <w:rsid w:val="00432AAB"/>
    <w:rPr>
      <w:sz w:val="22"/>
      <w:szCs w:val="22"/>
    </w:rPr>
  </w:style>
  <w:style w:type="paragraph" w:styleId="8">
    <w:name w:val="toc 8"/>
    <w:basedOn w:val="a1"/>
    <w:next w:val="a1"/>
    <w:autoRedefine/>
    <w:uiPriority w:val="39"/>
    <w:semiHidden/>
    <w:unhideWhenUsed/>
    <w:rsid w:val="00432AAB"/>
    <w:rPr>
      <w:sz w:val="22"/>
      <w:szCs w:val="22"/>
    </w:rPr>
  </w:style>
  <w:style w:type="paragraph" w:styleId="9">
    <w:name w:val="toc 9"/>
    <w:basedOn w:val="a1"/>
    <w:next w:val="a1"/>
    <w:autoRedefine/>
    <w:uiPriority w:val="39"/>
    <w:semiHidden/>
    <w:unhideWhenUsed/>
    <w:rsid w:val="00432AAB"/>
    <w:rPr>
      <w:sz w:val="22"/>
      <w:szCs w:val="22"/>
    </w:rPr>
  </w:style>
  <w:style w:type="paragraph" w:styleId="ab">
    <w:name w:val="header"/>
    <w:basedOn w:val="a1"/>
    <w:link w:val="ac"/>
    <w:uiPriority w:val="99"/>
    <w:unhideWhenUsed/>
    <w:rsid w:val="00D3791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c">
    <w:name w:val="Верхний колонтитул Знак"/>
    <w:link w:val="ab"/>
    <w:uiPriority w:val="99"/>
    <w:rsid w:val="00D3791A"/>
    <w:rPr>
      <w:rFonts w:ascii="Times New Roman" w:hAnsi="Times New Roman"/>
      <w:lang w:val="ru-RU"/>
    </w:rPr>
  </w:style>
  <w:style w:type="paragraph" w:customStyle="1" w:styleId="ad">
    <w:name w:val="Введение"/>
    <w:autoRedefine/>
    <w:qFormat/>
    <w:rsid w:val="007D4B4A"/>
    <w:pPr>
      <w:tabs>
        <w:tab w:val="right" w:pos="9072"/>
      </w:tabs>
      <w:spacing w:after="360" w:line="360" w:lineRule="atLeast"/>
      <w:ind w:left="2268"/>
    </w:pPr>
    <w:rPr>
      <w:rFonts w:ascii="Trebuchet MS" w:eastAsia="MS Gothic" w:hAnsi="Trebuchet MS"/>
      <w:bCs/>
      <w:i/>
      <w:color w:val="2B2222"/>
      <w:sz w:val="28"/>
      <w:szCs w:val="28"/>
      <w:lang w:eastAsia="en-US"/>
    </w:rPr>
  </w:style>
  <w:style w:type="paragraph" w:customStyle="1" w:styleId="12">
    <w:name w:val="1стр — название"/>
    <w:qFormat/>
    <w:rsid w:val="00FD570E"/>
    <w:rPr>
      <w:rFonts w:ascii="Trebuchet MS" w:hAnsi="Trebuchet MS"/>
      <w:color w:val="FFFFFF"/>
      <w:sz w:val="72"/>
      <w:szCs w:val="24"/>
      <w:lang w:val="en-US" w:eastAsia="en-US"/>
    </w:rPr>
  </w:style>
  <w:style w:type="paragraph" w:customStyle="1" w:styleId="ae">
    <w:name w:val="Колонтитул Тема справки"/>
    <w:qFormat/>
    <w:rsid w:val="00C90A7F"/>
    <w:pPr>
      <w:jc w:val="right"/>
    </w:pPr>
    <w:rPr>
      <w:rFonts w:ascii="Trebuchet MS Bold" w:hAnsi="Trebuchet MS Bold"/>
      <w:color w:val="D39549"/>
      <w:kern w:val="16"/>
      <w:lang w:eastAsia="en-US"/>
    </w:rPr>
  </w:style>
  <w:style w:type="paragraph" w:customStyle="1" w:styleId="13">
    <w:name w:val="1стр — дата"/>
    <w:qFormat/>
    <w:rsid w:val="00BE37ED"/>
    <w:pPr>
      <w:framePr w:hSpace="181" w:vSpace="181" w:wrap="around" w:vAnchor="text" w:hAnchor="text" w:y="1702"/>
    </w:pPr>
    <w:rPr>
      <w:rFonts w:ascii="Trebuchet MS" w:hAnsi="Trebuchet MS"/>
      <w:color w:val="FFFFFF"/>
      <w:sz w:val="24"/>
      <w:szCs w:val="24"/>
      <w:lang w:eastAsia="en-US"/>
    </w:rPr>
  </w:style>
  <w:style w:type="table" w:styleId="af">
    <w:name w:val="Table Grid"/>
    <w:basedOn w:val="a3"/>
    <w:uiPriority w:val="59"/>
    <w:rsid w:val="00C479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ветлый список1"/>
    <w:basedOn w:val="a3"/>
    <w:uiPriority w:val="61"/>
    <w:rsid w:val="00C47963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-11">
    <w:name w:val="Светлый список - Акцент 11"/>
    <w:basedOn w:val="a3"/>
    <w:uiPriority w:val="61"/>
    <w:rsid w:val="00C47963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-2">
    <w:name w:val="Light List Accent 2"/>
    <w:basedOn w:val="a3"/>
    <w:uiPriority w:val="61"/>
    <w:rsid w:val="00C47963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customStyle="1" w:styleId="110">
    <w:name w:val="Средняя заливка 11"/>
    <w:basedOn w:val="a3"/>
    <w:uiPriority w:val="63"/>
    <w:rsid w:val="00C47963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11">
    <w:name w:val="Средняя заливка 1 - Акцент 11"/>
    <w:basedOn w:val="a3"/>
    <w:uiPriority w:val="63"/>
    <w:rsid w:val="00C47963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47963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1">
    <w:name w:val="Средняя заливка 21"/>
    <w:basedOn w:val="a3"/>
    <w:uiPriority w:val="64"/>
    <w:rsid w:val="00C47963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47963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af0">
    <w:name w:val="Категория объекта"/>
    <w:autoRedefine/>
    <w:qFormat/>
    <w:rsid w:val="003363B9"/>
    <w:pPr>
      <w:keepNext/>
      <w:spacing w:before="360"/>
    </w:pPr>
    <w:rPr>
      <w:rFonts w:ascii="Trebuchet MS" w:hAnsi="Trebuchet MS"/>
      <w:b/>
      <w:bCs/>
      <w:color w:val="2EA8A0"/>
      <w:u w:val="single"/>
      <w:lang w:eastAsia="en-US"/>
    </w:rPr>
  </w:style>
  <w:style w:type="paragraph" w:customStyle="1" w:styleId="af1">
    <w:name w:val="Источник данных"/>
    <w:link w:val="af2"/>
    <w:autoRedefine/>
    <w:qFormat/>
    <w:rsid w:val="00C676E9"/>
    <w:pPr>
      <w:spacing w:before="120" w:after="120"/>
      <w:jc w:val="both"/>
    </w:pPr>
    <w:rPr>
      <w:rFonts w:ascii="Times New Roman" w:hAnsi="Times New Roman"/>
      <w:iCs/>
      <w:sz w:val="24"/>
      <w:szCs w:val="24"/>
      <w:lang w:eastAsia="en-US"/>
    </w:rPr>
  </w:style>
  <w:style w:type="paragraph" w:customStyle="1" w:styleId="15">
    <w:name w:val="1 страница название дирекции"/>
    <w:qFormat/>
    <w:rsid w:val="00AC06DD"/>
    <w:pPr>
      <w:spacing w:line="360" w:lineRule="auto"/>
      <w:ind w:right="3402"/>
    </w:pPr>
    <w:rPr>
      <w:rFonts w:ascii="Trebuchet MS" w:hAnsi="Trebuchet MS"/>
      <w:i/>
      <w:iCs/>
      <w:color w:val="CDC8AA"/>
      <w:sz w:val="28"/>
      <w:szCs w:val="36"/>
      <w:u w:val="single"/>
      <w:lang w:val="en-US" w:eastAsia="en-US"/>
    </w:rPr>
  </w:style>
  <w:style w:type="paragraph" w:customStyle="1" w:styleId="af3">
    <w:name w:val="Важный текст"/>
    <w:autoRedefine/>
    <w:qFormat/>
    <w:rsid w:val="004A7E6F"/>
    <w:pPr>
      <w:spacing w:line="340" w:lineRule="atLeast"/>
      <w:ind w:left="1134"/>
      <w:jc w:val="both"/>
    </w:pPr>
    <w:rPr>
      <w:rFonts w:ascii="Trebuchet MS" w:hAnsi="Trebuchet MS"/>
      <w:b/>
      <w:i/>
      <w:color w:val="47132B"/>
      <w:sz w:val="28"/>
      <w:szCs w:val="24"/>
    </w:rPr>
  </w:style>
  <w:style w:type="table" w:customStyle="1" w:styleId="16">
    <w:name w:val="Светлый список1"/>
    <w:basedOn w:val="a3"/>
    <w:uiPriority w:val="61"/>
    <w:rsid w:val="007E4B00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-110">
    <w:name w:val="Светлый список - Акцент 11"/>
    <w:basedOn w:val="a3"/>
    <w:uiPriority w:val="61"/>
    <w:rsid w:val="007E4B00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-21">
    <w:name w:val="Светлый список - Акцент 21"/>
    <w:basedOn w:val="a3"/>
    <w:next w:val="-2"/>
    <w:uiPriority w:val="61"/>
    <w:rsid w:val="007E4B00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customStyle="1" w:styleId="111">
    <w:name w:val="Средняя заливка 11"/>
    <w:basedOn w:val="a3"/>
    <w:uiPriority w:val="63"/>
    <w:rsid w:val="007E4B00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2-21">
    <w:name w:val="Средняя заливка 2 - Акцент 21"/>
    <w:basedOn w:val="a3"/>
    <w:next w:val="2-2"/>
    <w:uiPriority w:val="64"/>
    <w:rsid w:val="007E4B00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af4">
    <w:name w:val="footnote text"/>
    <w:basedOn w:val="a1"/>
    <w:link w:val="af5"/>
    <w:unhideWhenUsed/>
    <w:rsid w:val="007E4B00"/>
    <w:pPr>
      <w:spacing w:after="0" w:line="240" w:lineRule="auto"/>
    </w:pPr>
    <w:rPr>
      <w:sz w:val="20"/>
      <w:szCs w:val="20"/>
    </w:rPr>
  </w:style>
  <w:style w:type="character" w:customStyle="1" w:styleId="af5">
    <w:name w:val="Текст сноски Знак"/>
    <w:link w:val="af4"/>
    <w:rsid w:val="007E4B00"/>
    <w:rPr>
      <w:rFonts w:ascii="Times New Roman" w:hAnsi="Times New Roman"/>
      <w:lang w:val="ru-RU"/>
    </w:rPr>
  </w:style>
  <w:style w:type="character" w:styleId="af6">
    <w:name w:val="footnote reference"/>
    <w:unhideWhenUsed/>
    <w:rsid w:val="007E4B00"/>
    <w:rPr>
      <w:vertAlign w:val="superscript"/>
    </w:rPr>
  </w:style>
  <w:style w:type="character" w:styleId="af7">
    <w:name w:val="annotation reference"/>
    <w:uiPriority w:val="99"/>
    <w:semiHidden/>
    <w:unhideWhenUsed/>
    <w:rsid w:val="007E4B00"/>
    <w:rPr>
      <w:sz w:val="16"/>
      <w:szCs w:val="16"/>
    </w:rPr>
  </w:style>
  <w:style w:type="paragraph" w:styleId="af8">
    <w:name w:val="annotation text"/>
    <w:basedOn w:val="a1"/>
    <w:link w:val="af9"/>
    <w:uiPriority w:val="99"/>
    <w:unhideWhenUsed/>
    <w:rsid w:val="007E4B00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link w:val="af8"/>
    <w:uiPriority w:val="99"/>
    <w:rsid w:val="007E4B00"/>
    <w:rPr>
      <w:rFonts w:ascii="Times New Roman" w:hAnsi="Times New Roman"/>
      <w:lang w:val="ru-RU"/>
    </w:rPr>
  </w:style>
  <w:style w:type="character" w:customStyle="1" w:styleId="afa">
    <w:name w:val="Тема примечания Знак"/>
    <w:link w:val="afb"/>
    <w:uiPriority w:val="99"/>
    <w:semiHidden/>
    <w:rsid w:val="007E4B00"/>
    <w:rPr>
      <w:rFonts w:ascii="Times New Roman" w:hAnsi="Times New Roman"/>
      <w:b/>
      <w:bCs/>
      <w:lang w:val="ru-RU"/>
    </w:rPr>
  </w:style>
  <w:style w:type="paragraph" w:styleId="afb">
    <w:name w:val="annotation subject"/>
    <w:basedOn w:val="af8"/>
    <w:next w:val="af8"/>
    <w:link w:val="afa"/>
    <w:uiPriority w:val="99"/>
    <w:semiHidden/>
    <w:unhideWhenUsed/>
    <w:rsid w:val="007E4B00"/>
    <w:rPr>
      <w:b/>
      <w:bCs/>
    </w:rPr>
  </w:style>
  <w:style w:type="paragraph" w:customStyle="1" w:styleId="afc">
    <w:name w:val="картинка"/>
    <w:qFormat/>
    <w:rsid w:val="00FD570E"/>
    <w:rPr>
      <w:rFonts w:ascii="Times New Roman" w:hAnsi="Times New Roman"/>
      <w:sz w:val="24"/>
      <w:szCs w:val="24"/>
      <w:lang w:eastAsia="en-US"/>
    </w:rPr>
  </w:style>
  <w:style w:type="character" w:customStyle="1" w:styleId="60">
    <w:name w:val="Заголовок 6 Знак"/>
    <w:basedOn w:val="a2"/>
    <w:link w:val="6"/>
    <w:uiPriority w:val="9"/>
    <w:rsid w:val="000A6460"/>
    <w:rPr>
      <w:rFonts w:ascii="Times New Roman" w:eastAsiaTheme="majorEastAsia" w:hAnsi="Times New Roman" w:cstheme="majorBidi"/>
      <w:i/>
      <w:iCs/>
      <w:color w:val="2B2222"/>
      <w:sz w:val="24"/>
      <w:szCs w:val="24"/>
      <w:lang w:eastAsia="en-US"/>
    </w:rPr>
  </w:style>
  <w:style w:type="character" w:styleId="afd">
    <w:name w:val="Hyperlink"/>
    <w:uiPriority w:val="99"/>
    <w:unhideWhenUsed/>
    <w:rsid w:val="007E4B00"/>
    <w:rPr>
      <w:color w:val="0000FF"/>
      <w:u w:val="single"/>
    </w:rPr>
  </w:style>
  <w:style w:type="paragraph" w:customStyle="1" w:styleId="17">
    <w:name w:val="Название объекта1"/>
    <w:qFormat/>
    <w:rsid w:val="00FD570E"/>
    <w:pPr>
      <w:spacing w:before="120" w:after="240"/>
    </w:pPr>
    <w:rPr>
      <w:rFonts w:ascii="Trebuchet MS" w:hAnsi="Trebuchet MS"/>
      <w:b/>
      <w:bCs/>
      <w:color w:val="47132B"/>
      <w:sz w:val="22"/>
      <w:szCs w:val="24"/>
      <w:lang w:eastAsia="en-US"/>
    </w:rPr>
  </w:style>
  <w:style w:type="character" w:customStyle="1" w:styleId="40">
    <w:name w:val="Заголовок 4 Знак"/>
    <w:basedOn w:val="a2"/>
    <w:link w:val="4"/>
    <w:uiPriority w:val="9"/>
    <w:rsid w:val="000259AE"/>
    <w:rPr>
      <w:rFonts w:ascii="Trebuchet MS" w:eastAsiaTheme="majorEastAsia" w:hAnsi="Trebuchet MS" w:cstheme="majorBidi"/>
      <w:b/>
      <w:bCs/>
      <w:iCs/>
      <w:color w:val="2B2222"/>
      <w:sz w:val="22"/>
      <w:szCs w:val="24"/>
      <w:u w:val="single"/>
      <w:lang w:eastAsia="en-US"/>
    </w:rPr>
  </w:style>
  <w:style w:type="character" w:customStyle="1" w:styleId="50">
    <w:name w:val="Заголовок 5 Знак"/>
    <w:basedOn w:val="a2"/>
    <w:link w:val="5"/>
    <w:uiPriority w:val="9"/>
    <w:rsid w:val="000A6460"/>
    <w:rPr>
      <w:rFonts w:ascii="Times New Roman" w:eastAsiaTheme="majorEastAsia" w:hAnsi="Times New Roman" w:cstheme="majorBidi"/>
      <w:b/>
      <w:color w:val="2B2222"/>
      <w:sz w:val="24"/>
      <w:szCs w:val="24"/>
      <w:lang w:eastAsia="en-US"/>
    </w:rPr>
  </w:style>
  <w:style w:type="paragraph" w:customStyle="1" w:styleId="afe">
    <w:name w:val="содержание"/>
    <w:qFormat/>
    <w:rsid w:val="0018222F"/>
    <w:pPr>
      <w:tabs>
        <w:tab w:val="right" w:leader="hyphen" w:pos="9072"/>
      </w:tabs>
      <w:spacing w:after="480" w:line="360" w:lineRule="exact"/>
    </w:pPr>
    <w:rPr>
      <w:rFonts w:ascii="Times New Roman" w:hAnsi="Times New Roman"/>
      <w:sz w:val="24"/>
      <w:szCs w:val="24"/>
      <w:lang w:eastAsia="en-US"/>
    </w:rPr>
  </w:style>
  <w:style w:type="paragraph" w:customStyle="1" w:styleId="aff">
    <w:name w:val="сноска"/>
    <w:basedOn w:val="a1"/>
    <w:qFormat/>
    <w:rsid w:val="00890554"/>
    <w:pPr>
      <w:spacing w:before="360" w:after="360"/>
      <w:ind w:left="709" w:right="845"/>
    </w:pPr>
    <w:rPr>
      <w:i/>
      <w:color w:val="2EA8A0"/>
    </w:rPr>
  </w:style>
  <w:style w:type="paragraph" w:customStyle="1" w:styleId="a">
    <w:name w:val="Список нумерованный"/>
    <w:basedOn w:val="a1"/>
    <w:qFormat/>
    <w:rsid w:val="00FD570E"/>
    <w:pPr>
      <w:numPr>
        <w:numId w:val="2"/>
      </w:numPr>
    </w:pPr>
  </w:style>
  <w:style w:type="paragraph" w:customStyle="1" w:styleId="a0">
    <w:name w:val="Список ненумерованный"/>
    <w:basedOn w:val="a1"/>
    <w:qFormat/>
    <w:rsid w:val="00FD570E"/>
    <w:pPr>
      <w:numPr>
        <w:numId w:val="1"/>
      </w:numPr>
    </w:pPr>
  </w:style>
  <w:style w:type="paragraph" w:customStyle="1" w:styleId="aff0">
    <w:name w:val="первая колонка таблицы"/>
    <w:qFormat/>
    <w:rsid w:val="00FD570E"/>
    <w:rPr>
      <w:rFonts w:ascii="Trebuchet MS" w:hAnsi="Trebuchet MS"/>
      <w:bCs/>
      <w:color w:val="FFFFFF" w:themeColor="background1"/>
      <w:sz w:val="24"/>
      <w:szCs w:val="24"/>
      <w:lang w:eastAsia="en-US"/>
    </w:rPr>
  </w:style>
  <w:style w:type="paragraph" w:customStyle="1" w:styleId="aff1">
    <w:name w:val="остальные столбцы колонки"/>
    <w:qFormat/>
    <w:rsid w:val="00FD570E"/>
    <w:pPr>
      <w:jc w:val="center"/>
    </w:pPr>
    <w:rPr>
      <w:rFonts w:ascii="Trebuchet MS" w:hAnsi="Trebuchet MS"/>
      <w:color w:val="2B2222"/>
      <w:sz w:val="24"/>
      <w:szCs w:val="24"/>
      <w:lang w:eastAsia="en-US"/>
    </w:rPr>
  </w:style>
  <w:style w:type="paragraph" w:customStyle="1" w:styleId="aff2">
    <w:name w:val="уточнение в таблице"/>
    <w:qFormat/>
    <w:rsid w:val="00FD570E"/>
    <w:pPr>
      <w:jc w:val="center"/>
    </w:pPr>
    <w:rPr>
      <w:rFonts w:ascii="Trebuchet MS" w:hAnsi="Trebuchet MS"/>
      <w:b/>
      <w:color w:val="6D695F"/>
      <w:szCs w:val="24"/>
      <w:lang w:eastAsia="en-US"/>
    </w:rPr>
  </w:style>
  <w:style w:type="paragraph" w:styleId="aff3">
    <w:name w:val="List Paragraph"/>
    <w:basedOn w:val="a1"/>
    <w:uiPriority w:val="34"/>
    <w:qFormat/>
    <w:rsid w:val="00AF0A85"/>
    <w:pPr>
      <w:spacing w:after="0" w:line="240" w:lineRule="auto"/>
      <w:ind w:left="720"/>
      <w:contextualSpacing/>
      <w:jc w:val="left"/>
    </w:pPr>
    <w:rPr>
      <w:rFonts w:eastAsiaTheme="minorHAnsi"/>
      <w:lang w:eastAsia="ru-RU"/>
    </w:rPr>
  </w:style>
  <w:style w:type="paragraph" w:customStyle="1" w:styleId="ParagraphText">
    <w:name w:val="Paragraph Text"/>
    <w:basedOn w:val="a1"/>
    <w:rsid w:val="00AF0A85"/>
    <w:pPr>
      <w:spacing w:before="120" w:after="40" w:line="240" w:lineRule="auto"/>
      <w:jc w:val="left"/>
    </w:pPr>
    <w:rPr>
      <w:rFonts w:eastAsia="Times New Roman"/>
      <w:sz w:val="28"/>
      <w:lang w:val="en-US"/>
    </w:rPr>
  </w:style>
  <w:style w:type="paragraph" w:customStyle="1" w:styleId="Default">
    <w:name w:val="Default"/>
    <w:rsid w:val="005C2DFC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styleId="aff4">
    <w:name w:val="Normal (Web)"/>
    <w:basedOn w:val="a1"/>
    <w:uiPriority w:val="99"/>
    <w:unhideWhenUsed/>
    <w:rsid w:val="005E703C"/>
    <w:pPr>
      <w:spacing w:before="100" w:beforeAutospacing="1" w:after="100" w:afterAutospacing="1" w:line="240" w:lineRule="auto"/>
      <w:jc w:val="left"/>
    </w:pPr>
    <w:rPr>
      <w:rFonts w:eastAsia="Times New Roman"/>
      <w:lang w:eastAsia="ru-RU"/>
    </w:rPr>
  </w:style>
  <w:style w:type="paragraph" w:customStyle="1" w:styleId="aff5">
    <w:name w:val="Тема мероприятия"/>
    <w:autoRedefine/>
    <w:qFormat/>
    <w:rsid w:val="005E703C"/>
    <w:pPr>
      <w:jc w:val="right"/>
    </w:pPr>
    <w:rPr>
      <w:rFonts w:ascii="Trebuchet MS Bold" w:hAnsi="Trebuchet MS Bold"/>
      <w:color w:val="D39549"/>
      <w:kern w:val="16"/>
      <w:lang w:eastAsia="en-US"/>
    </w:rPr>
  </w:style>
  <w:style w:type="paragraph" w:customStyle="1" w:styleId="ConsPlusCell">
    <w:name w:val="ConsPlusCell"/>
    <w:uiPriority w:val="99"/>
    <w:rsid w:val="00890554"/>
    <w:pPr>
      <w:autoSpaceDE w:val="0"/>
      <w:autoSpaceDN w:val="0"/>
      <w:adjustRightInd w:val="0"/>
    </w:pPr>
    <w:rPr>
      <w:rFonts w:ascii="Times New Roman" w:eastAsiaTheme="minorHAnsi" w:hAnsi="Times New Roman"/>
      <w:sz w:val="28"/>
      <w:szCs w:val="28"/>
      <w:lang w:eastAsia="en-US"/>
    </w:rPr>
  </w:style>
  <w:style w:type="table" w:styleId="-3">
    <w:name w:val="Light List Accent 3"/>
    <w:basedOn w:val="a3"/>
    <w:uiPriority w:val="61"/>
    <w:rsid w:val="00442994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aff6">
    <w:name w:val="Revision"/>
    <w:hidden/>
    <w:uiPriority w:val="99"/>
    <w:semiHidden/>
    <w:rsid w:val="004B368E"/>
    <w:rPr>
      <w:rFonts w:ascii="Times New Roman" w:hAnsi="Times New Roman"/>
      <w:sz w:val="24"/>
      <w:szCs w:val="24"/>
      <w:lang w:eastAsia="en-US"/>
    </w:rPr>
  </w:style>
  <w:style w:type="paragraph" w:customStyle="1" w:styleId="18">
    <w:name w:val="Стиль1"/>
    <w:basedOn w:val="af1"/>
    <w:link w:val="19"/>
    <w:qFormat/>
    <w:rsid w:val="00610B00"/>
    <w:rPr>
      <w:color w:val="D39549"/>
    </w:rPr>
  </w:style>
  <w:style w:type="character" w:customStyle="1" w:styleId="af2">
    <w:name w:val="Источник данных Знак"/>
    <w:basedOn w:val="a2"/>
    <w:link w:val="af1"/>
    <w:rsid w:val="00610B00"/>
    <w:rPr>
      <w:rFonts w:ascii="Times New Roman" w:hAnsi="Times New Roman"/>
      <w:iCs/>
      <w:sz w:val="24"/>
      <w:szCs w:val="24"/>
      <w:lang w:eastAsia="en-US"/>
    </w:rPr>
  </w:style>
  <w:style w:type="character" w:customStyle="1" w:styleId="19">
    <w:name w:val="Стиль1 Знак"/>
    <w:basedOn w:val="af2"/>
    <w:link w:val="18"/>
    <w:rsid w:val="00610B00"/>
    <w:rPr>
      <w:rFonts w:ascii="Times New Roman" w:hAnsi="Times New Roman"/>
      <w:iCs/>
      <w:color w:val="D39549"/>
      <w:sz w:val="24"/>
      <w:szCs w:val="24"/>
      <w:lang w:eastAsia="en-US"/>
    </w:rPr>
  </w:style>
  <w:style w:type="table" w:styleId="-30">
    <w:name w:val="Light Grid Accent 3"/>
    <w:basedOn w:val="a3"/>
    <w:uiPriority w:val="62"/>
    <w:rsid w:val="00355BDB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1-3">
    <w:name w:val="Medium List 1 Accent 3"/>
    <w:basedOn w:val="a3"/>
    <w:uiPriority w:val="65"/>
    <w:rsid w:val="00355BDB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character" w:styleId="aff7">
    <w:name w:val="Emphasis"/>
    <w:basedOn w:val="a2"/>
    <w:uiPriority w:val="20"/>
    <w:qFormat/>
    <w:rsid w:val="00AB1F27"/>
    <w:rPr>
      <w:i/>
      <w:iCs/>
    </w:rPr>
  </w:style>
  <w:style w:type="character" w:customStyle="1" w:styleId="apple-converted-space">
    <w:name w:val="apple-converted-space"/>
    <w:basedOn w:val="a2"/>
    <w:rsid w:val="00AB1F27"/>
  </w:style>
  <w:style w:type="paragraph" w:customStyle="1" w:styleId="u">
    <w:name w:val="u"/>
    <w:basedOn w:val="a1"/>
    <w:rsid w:val="00C9052D"/>
    <w:pPr>
      <w:spacing w:before="100" w:beforeAutospacing="1" w:after="100" w:afterAutospacing="1" w:line="240" w:lineRule="auto"/>
      <w:jc w:val="left"/>
    </w:pPr>
    <w:rPr>
      <w:rFonts w:eastAsia="Times New Roman"/>
      <w:lang w:eastAsia="ru-RU"/>
    </w:rPr>
  </w:style>
  <w:style w:type="paragraph" w:customStyle="1" w:styleId="ConsNormal">
    <w:name w:val="ConsNormal"/>
    <w:rsid w:val="00C9052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C9052D"/>
    <w:pPr>
      <w:autoSpaceDE w:val="0"/>
      <w:autoSpaceDN w:val="0"/>
      <w:adjustRightInd w:val="0"/>
    </w:pPr>
    <w:rPr>
      <w:rFonts w:ascii="Courier New" w:eastAsiaTheme="minorHAnsi" w:hAnsi="Courier New" w:cs="Courier New"/>
      <w:lang w:eastAsia="en-US"/>
    </w:rPr>
  </w:style>
  <w:style w:type="paragraph" w:customStyle="1" w:styleId="210">
    <w:name w:val="Основной текст с отступом 21"/>
    <w:basedOn w:val="a1"/>
    <w:rsid w:val="001C1B11"/>
    <w:pPr>
      <w:widowControl w:val="0"/>
      <w:suppressAutoHyphens/>
      <w:spacing w:after="0" w:line="240" w:lineRule="auto"/>
      <w:ind w:left="720" w:hanging="720"/>
    </w:pPr>
    <w:rPr>
      <w:rFonts w:eastAsia="Andale Sans UI"/>
      <w:kern w:val="1"/>
    </w:rPr>
  </w:style>
  <w:style w:type="character" w:customStyle="1" w:styleId="blk">
    <w:name w:val="blk"/>
    <w:basedOn w:val="a2"/>
    <w:rsid w:val="00230601"/>
  </w:style>
  <w:style w:type="paragraph" w:styleId="aff8">
    <w:name w:val="Body Text"/>
    <w:basedOn w:val="a1"/>
    <w:link w:val="aff9"/>
    <w:semiHidden/>
    <w:unhideWhenUsed/>
    <w:rsid w:val="00D22D73"/>
    <w:pPr>
      <w:widowControl w:val="0"/>
      <w:shd w:val="clear" w:color="auto" w:fill="FFFFFF"/>
      <w:spacing w:after="0" w:line="240" w:lineRule="atLeast"/>
      <w:jc w:val="left"/>
    </w:pPr>
    <w:rPr>
      <w:rFonts w:asciiTheme="minorHAnsi" w:eastAsiaTheme="minorEastAsia" w:hAnsiTheme="minorHAnsi" w:cstheme="minorBidi"/>
      <w:sz w:val="26"/>
      <w:szCs w:val="26"/>
      <w:lang w:val="en-US"/>
    </w:rPr>
  </w:style>
  <w:style w:type="character" w:customStyle="1" w:styleId="aff9">
    <w:name w:val="Основной текст Знак"/>
    <w:basedOn w:val="a2"/>
    <w:link w:val="aff8"/>
    <w:rsid w:val="00D22D73"/>
    <w:rPr>
      <w:rFonts w:asciiTheme="minorHAnsi" w:eastAsiaTheme="minorEastAsia" w:hAnsiTheme="minorHAnsi" w:cstheme="minorBidi"/>
      <w:sz w:val="26"/>
      <w:szCs w:val="26"/>
      <w:shd w:val="clear" w:color="auto" w:fill="FFFFFF"/>
      <w:lang w:val="en-US" w:eastAsia="en-US"/>
    </w:rPr>
  </w:style>
  <w:style w:type="character" w:styleId="affa">
    <w:name w:val="Strong"/>
    <w:qFormat/>
    <w:rsid w:val="00B1312F"/>
    <w:rPr>
      <w:b/>
      <w:bCs/>
    </w:rPr>
  </w:style>
  <w:style w:type="paragraph" w:customStyle="1" w:styleId="1a">
    <w:name w:val="1стр — мероприятие"/>
    <w:autoRedefine/>
    <w:qFormat/>
    <w:rsid w:val="00B1312F"/>
    <w:rPr>
      <w:rFonts w:ascii="Trebuchet MS" w:hAnsi="Trebuchet MS"/>
      <w:b/>
      <w:color w:val="FFFFFF" w:themeColor="background1"/>
      <w:sz w:val="24"/>
      <w:szCs w:val="24"/>
      <w:lang w:eastAsia="en-US"/>
    </w:rPr>
  </w:style>
  <w:style w:type="paragraph" w:customStyle="1" w:styleId="Style1">
    <w:name w:val="Style1"/>
    <w:autoRedefine/>
    <w:qFormat/>
    <w:rsid w:val="00B1312F"/>
    <w:pPr>
      <w:ind w:right="3402"/>
    </w:pPr>
    <w:rPr>
      <w:rFonts w:ascii="Trebuchet MS" w:hAnsi="Trebuchet MS"/>
      <w:i/>
      <w:iCs/>
      <w:color w:val="CDC8AA"/>
      <w:sz w:val="28"/>
      <w:szCs w:val="36"/>
      <w:u w:val="single"/>
      <w:lang w:val="en-US" w:eastAsia="en-US"/>
      <w14:textOutline w14:w="9525" w14:cap="rnd" w14:cmpd="sng" w14:algn="ctr">
        <w14:noFill/>
        <w14:prstDash w14:val="solid"/>
        <w14:bevel/>
      </w14:textOutline>
    </w:rPr>
  </w:style>
  <w:style w:type="paragraph" w:customStyle="1" w:styleId="affb">
    <w:name w:val="Название мероприятия"/>
    <w:autoRedefine/>
    <w:qFormat/>
    <w:rsid w:val="00B1312F"/>
    <w:pPr>
      <w:spacing w:after="120"/>
      <w:jc w:val="right"/>
    </w:pPr>
    <w:rPr>
      <w:rFonts w:ascii="Trebuchet MS" w:hAnsi="Trebuchet MS"/>
      <w:b/>
      <w:bCs/>
      <w:caps/>
      <w:color w:val="D39549"/>
      <w:spacing w:val="40"/>
      <w:kern w:val="16"/>
      <w:lang w:eastAsia="en-US"/>
    </w:rPr>
  </w:style>
  <w:style w:type="paragraph" w:customStyle="1" w:styleId="MARY">
    <w:name w:val="MARY обычн с отст"/>
    <w:basedOn w:val="a1"/>
    <w:rsid w:val="00B1312F"/>
    <w:pPr>
      <w:autoSpaceDE w:val="0"/>
      <w:autoSpaceDN w:val="0"/>
      <w:spacing w:after="0" w:line="360" w:lineRule="auto"/>
      <w:ind w:firstLine="720"/>
    </w:pPr>
    <w:rPr>
      <w:szCs w:val="22"/>
      <w:lang w:eastAsia="ru-RU"/>
    </w:rPr>
  </w:style>
  <w:style w:type="character" w:customStyle="1" w:styleId="CharAttribute67">
    <w:name w:val="CharAttribute67"/>
    <w:rsid w:val="00B1312F"/>
    <w:rPr>
      <w:rFonts w:ascii="Times New Roman" w:eastAsia="Calibri"/>
      <w:color w:val="FF0000"/>
      <w:sz w:val="28"/>
    </w:rPr>
  </w:style>
  <w:style w:type="paragraph" w:customStyle="1" w:styleId="ParaAttribute17">
    <w:name w:val="ParaAttribute17"/>
    <w:rsid w:val="00B1312F"/>
    <w:pPr>
      <w:ind w:firstLine="34"/>
      <w:jc w:val="both"/>
    </w:pPr>
    <w:rPr>
      <w:rFonts w:ascii="Times New Roman" w:eastAsia="№Е" w:hAnsi="Times New Roman"/>
    </w:rPr>
  </w:style>
  <w:style w:type="character" w:customStyle="1" w:styleId="CharAttribute1">
    <w:name w:val="CharAttribute1"/>
    <w:rsid w:val="00B1312F"/>
    <w:rPr>
      <w:rFonts w:ascii="Times New Roman" w:eastAsia="Calibri"/>
      <w:sz w:val="28"/>
    </w:rPr>
  </w:style>
  <w:style w:type="paragraph" w:styleId="HTML">
    <w:name w:val="HTML Preformatted"/>
    <w:basedOn w:val="a1"/>
    <w:link w:val="HTML0"/>
    <w:uiPriority w:val="99"/>
    <w:unhideWhenUsed/>
    <w:rsid w:val="00BD22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2"/>
    <w:link w:val="HTML"/>
    <w:uiPriority w:val="99"/>
    <w:rsid w:val="00BD22E0"/>
    <w:rPr>
      <w:rFonts w:ascii="Courier New" w:eastAsia="Times New Roman" w:hAnsi="Courier New" w:cs="Courier New"/>
    </w:rPr>
  </w:style>
  <w:style w:type="paragraph" w:styleId="affc">
    <w:name w:val="Title"/>
    <w:basedOn w:val="a1"/>
    <w:next w:val="a1"/>
    <w:link w:val="affd"/>
    <w:uiPriority w:val="10"/>
    <w:qFormat/>
    <w:rsid w:val="00BD22E0"/>
    <w:pPr>
      <w:spacing w:before="240" w:after="60" w:line="240" w:lineRule="auto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ffd">
    <w:name w:val="Название Знак"/>
    <w:basedOn w:val="a2"/>
    <w:link w:val="affc"/>
    <w:uiPriority w:val="10"/>
    <w:rsid w:val="00BD22E0"/>
    <w:rPr>
      <w:rFonts w:eastAsia="Times New Roman"/>
      <w:b/>
      <w:bCs/>
      <w:kern w:val="28"/>
      <w:sz w:val="32"/>
      <w:szCs w:val="32"/>
      <w:lang w:eastAsia="en-US"/>
    </w:rPr>
  </w:style>
  <w:style w:type="paragraph" w:styleId="affe">
    <w:name w:val="Document Map"/>
    <w:basedOn w:val="a1"/>
    <w:link w:val="afff"/>
    <w:uiPriority w:val="99"/>
    <w:semiHidden/>
    <w:unhideWhenUsed/>
    <w:rsid w:val="00BD22E0"/>
    <w:pPr>
      <w:spacing w:after="0" w:line="240" w:lineRule="auto"/>
      <w:jc w:val="left"/>
    </w:pPr>
    <w:rPr>
      <w:rFonts w:ascii="Lucida Grande CY" w:eastAsia="Calibri" w:hAnsi="Lucida Grande CY" w:cs="Lucida Grande CY"/>
    </w:rPr>
  </w:style>
  <w:style w:type="character" w:customStyle="1" w:styleId="afff">
    <w:name w:val="Схема документа Знак"/>
    <w:basedOn w:val="a2"/>
    <w:link w:val="affe"/>
    <w:uiPriority w:val="99"/>
    <w:semiHidden/>
    <w:rsid w:val="00BD22E0"/>
    <w:rPr>
      <w:rFonts w:ascii="Lucida Grande CY" w:eastAsia="Calibri" w:hAnsi="Lucida Grande CY" w:cs="Lucida Grande CY"/>
      <w:sz w:val="24"/>
      <w:szCs w:val="24"/>
      <w:lang w:eastAsia="en-US"/>
    </w:rPr>
  </w:style>
  <w:style w:type="character" w:styleId="afff0">
    <w:name w:val="Placeholder Text"/>
    <w:basedOn w:val="a2"/>
    <w:uiPriority w:val="67"/>
    <w:rsid w:val="00BD22E0"/>
    <w:rPr>
      <w:color w:val="808080"/>
    </w:rPr>
  </w:style>
  <w:style w:type="paragraph" w:styleId="afff1">
    <w:name w:val="No Spacing"/>
    <w:uiPriority w:val="1"/>
    <w:qFormat/>
    <w:rsid w:val="00BD22E0"/>
    <w:rPr>
      <w:rFonts w:asciiTheme="minorHAnsi" w:eastAsiaTheme="minorEastAsia" w:hAnsiTheme="minorHAnsi" w:cstheme="minorBidi"/>
      <w:sz w:val="24"/>
      <w:szCs w:val="24"/>
    </w:rPr>
  </w:style>
  <w:style w:type="paragraph" w:customStyle="1" w:styleId="1b">
    <w:name w:val="Абзац списка1"/>
    <w:basedOn w:val="a1"/>
    <w:rsid w:val="00B9674E"/>
    <w:pPr>
      <w:spacing w:after="0" w:line="360" w:lineRule="auto"/>
      <w:ind w:left="720"/>
      <w:jc w:val="left"/>
    </w:pPr>
    <w:rPr>
      <w:rFonts w:ascii="Calibri" w:eastAsia="Times New Roman" w:hAnsi="Calibri"/>
      <w:sz w:val="20"/>
      <w:szCs w:val="22"/>
    </w:rPr>
  </w:style>
  <w:style w:type="paragraph" w:customStyle="1" w:styleId="ConsPlusNormal">
    <w:name w:val="ConsPlusNormal"/>
    <w:rsid w:val="000908D7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val="en-US" w:eastAsia="en-US"/>
    </w:rPr>
  </w:style>
  <w:style w:type="paragraph" w:styleId="afff2">
    <w:name w:val="Body Text Indent"/>
    <w:basedOn w:val="a1"/>
    <w:link w:val="afff3"/>
    <w:uiPriority w:val="99"/>
    <w:semiHidden/>
    <w:unhideWhenUsed/>
    <w:rsid w:val="009F160C"/>
    <w:pPr>
      <w:ind w:left="283"/>
    </w:pPr>
  </w:style>
  <w:style w:type="character" w:customStyle="1" w:styleId="afff3">
    <w:name w:val="Основной текст с отступом Знак"/>
    <w:basedOn w:val="a2"/>
    <w:link w:val="afff2"/>
    <w:uiPriority w:val="99"/>
    <w:semiHidden/>
    <w:rsid w:val="009F160C"/>
    <w:rPr>
      <w:rFonts w:ascii="Times New Roman" w:hAnsi="Times New Roman"/>
      <w:sz w:val="24"/>
      <w:szCs w:val="24"/>
      <w:lang w:eastAsia="en-US"/>
    </w:rPr>
  </w:style>
  <w:style w:type="paragraph" w:styleId="22">
    <w:name w:val="toc 2"/>
    <w:basedOn w:val="a1"/>
    <w:next w:val="a1"/>
    <w:autoRedefine/>
    <w:uiPriority w:val="39"/>
    <w:unhideWhenUsed/>
    <w:rsid w:val="00F948F1"/>
    <w:pPr>
      <w:spacing w:after="100"/>
      <w:ind w:left="2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17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3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9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0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1CD32FAFCAD662597A2ABD5440EBEC913A7EB42619ABA3AF2A2C2FD35160031EB3D764230903F333Aj5M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1CD32FAFCAD662597A2ABD5440EBEC913A7EB42619ABA3AF2A2C2FD35160031EB3D764230903D353Aj2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98F9426-4C39-493D-959F-AFEC261AF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35</Pages>
  <Words>9113</Words>
  <Characters>51949</Characters>
  <Application>Microsoft Office Word</Application>
  <DocSecurity>0</DocSecurity>
  <Lines>432</Lines>
  <Paragraphs>121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The World Bank Group</Company>
  <LinksUpToDate>false</LinksUpToDate>
  <CharactersWithSpaces>60941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yeap</dc:creator>
  <cp:lastModifiedBy>Admin</cp:lastModifiedBy>
  <cp:revision>2</cp:revision>
  <cp:lastPrinted>2013-05-22T15:32:00Z</cp:lastPrinted>
  <dcterms:created xsi:type="dcterms:W3CDTF">2015-01-26T06:49:00Z</dcterms:created>
  <dcterms:modified xsi:type="dcterms:W3CDTF">2015-01-26T06:49:00Z</dcterms:modified>
</cp:coreProperties>
</file>